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AA" w:rsidRPr="00BC2B13" w:rsidRDefault="00F621AA" w:rsidP="00F621AA">
      <w:pPr>
        <w:tabs>
          <w:tab w:val="center" w:pos="7285"/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F621AA" w:rsidRPr="00BC2B13" w:rsidRDefault="00F621AA" w:rsidP="00F621AA">
      <w:pPr>
        <w:tabs>
          <w:tab w:val="left" w:pos="111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ГБУЗ АО</w:t>
      </w:r>
    </w:p>
    <w:p w:rsidR="00F621AA" w:rsidRPr="00BC2B13" w:rsidRDefault="00F621AA" w:rsidP="00F621AA">
      <w:pPr>
        <w:tabs>
          <w:tab w:val="left" w:pos="111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«Свободненская больница»</w:t>
      </w:r>
    </w:p>
    <w:p w:rsidR="00F621AA" w:rsidRPr="00A72E03" w:rsidRDefault="00F621AA" w:rsidP="00F621AA">
      <w:pPr>
        <w:tabs>
          <w:tab w:val="left" w:pos="11115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 </w:t>
      </w:r>
      <w:r w:rsidR="00BE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80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E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0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 </w:t>
      </w:r>
      <w:r w:rsidR="00BE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804</w:t>
      </w:r>
    </w:p>
    <w:p w:rsidR="00F621AA" w:rsidRPr="00BC2B13" w:rsidRDefault="00F621AA" w:rsidP="002E01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1AA" w:rsidRDefault="00F621AA" w:rsidP="002E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183" w:rsidRPr="00817C28" w:rsidRDefault="00394AEF" w:rsidP="002E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мероприятий по снижению смертности населения г. Свободного</w:t>
      </w:r>
      <w:r w:rsidR="004A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Свободненского района 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E1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201</w:t>
      </w:r>
      <w:r w:rsidR="00837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E0183" w:rsidRPr="00817C28" w:rsidRDefault="002E0183" w:rsidP="002E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ГБУЗ АО «Свободненская больница»</w:t>
      </w:r>
    </w:p>
    <w:p w:rsidR="0026445D" w:rsidRDefault="0026445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"/>
        <w:gridCol w:w="5039"/>
        <w:gridCol w:w="1916"/>
        <w:gridCol w:w="2738"/>
        <w:gridCol w:w="4516"/>
      </w:tblGrid>
      <w:tr w:rsidR="006B39C0" w:rsidTr="000B50CF">
        <w:tc>
          <w:tcPr>
            <w:tcW w:w="195" w:type="pct"/>
          </w:tcPr>
          <w:p w:rsidR="006B39C0" w:rsidRPr="00817C28" w:rsidRDefault="006B39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04" w:type="pct"/>
          </w:tcPr>
          <w:p w:rsidR="006B39C0" w:rsidRPr="00817C28" w:rsidRDefault="006B39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48" w:type="pct"/>
          </w:tcPr>
          <w:p w:rsidR="006B39C0" w:rsidRPr="00817C28" w:rsidRDefault="006B39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26" w:type="pct"/>
          </w:tcPr>
          <w:p w:rsidR="006B39C0" w:rsidRPr="00817C28" w:rsidRDefault="006B39C0" w:rsidP="00C8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</w:t>
            </w:r>
            <w:r w:rsidR="00C8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</w:t>
            </w:r>
            <w:r w:rsidR="00C8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527" w:type="pct"/>
          </w:tcPr>
          <w:p w:rsidR="006B39C0" w:rsidRPr="00817C28" w:rsidRDefault="006B39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Ожидаемый </w:t>
            </w:r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эффект</w:t>
            </w:r>
          </w:p>
        </w:tc>
      </w:tr>
      <w:tr w:rsidR="00706FA6" w:rsidTr="00441C43">
        <w:tc>
          <w:tcPr>
            <w:tcW w:w="5000" w:type="pct"/>
            <w:gridSpan w:val="5"/>
          </w:tcPr>
          <w:p w:rsidR="00706FA6" w:rsidRPr="00706FA6" w:rsidRDefault="00706FA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организационные мероприятия</w:t>
            </w:r>
          </w:p>
        </w:tc>
      </w:tr>
      <w:tr w:rsidR="006C1459" w:rsidTr="000B50CF">
        <w:tc>
          <w:tcPr>
            <w:tcW w:w="195" w:type="pct"/>
            <w:vMerge w:val="restart"/>
          </w:tcPr>
          <w:p w:rsidR="006C1459" w:rsidRPr="002660C3" w:rsidRDefault="006C1459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4" w:type="pct"/>
          </w:tcPr>
          <w:p w:rsidR="006C1459" w:rsidRPr="002660C3" w:rsidRDefault="006C1459" w:rsidP="00525505">
            <w:pPr>
              <w:spacing w:after="0" w:line="240" w:lineRule="auto"/>
              <w:jc w:val="both"/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укрепления материально-технической базы ГБУЗ АО "Свободненская больница"</w:t>
            </w:r>
          </w:p>
        </w:tc>
        <w:tc>
          <w:tcPr>
            <w:tcW w:w="648" w:type="pct"/>
          </w:tcPr>
          <w:p w:rsidR="006C1459" w:rsidRPr="002660C3" w:rsidRDefault="006C1459" w:rsidP="00C94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vMerge w:val="restart"/>
          </w:tcPr>
          <w:p w:rsidR="006C1459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ГКУ АО «Строитель» </w:t>
            </w:r>
          </w:p>
          <w:p w:rsidR="0066698A" w:rsidRPr="002660C3" w:rsidRDefault="0066698A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области </w:t>
            </w:r>
          </w:p>
          <w:p w:rsidR="006C1459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Лесик </w:t>
            </w:r>
            <w:r w:rsidRPr="00F625D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F625D0" w:rsidRDefault="00F625D0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1459"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 главного врача по родовспоможению и детству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исполняющий обязанности заместителя главного врача по экономическим вопросам </w:t>
            </w: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Щевцова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</w:t>
            </w:r>
            <w:r w:rsidRPr="0026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врача по хозяйственным вопросам </w:t>
            </w: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техник Браун Л.Ф.</w:t>
            </w:r>
          </w:p>
        </w:tc>
        <w:tc>
          <w:tcPr>
            <w:tcW w:w="1527" w:type="pct"/>
            <w:vMerge w:val="restart"/>
          </w:tcPr>
          <w:p w:rsidR="006C1459" w:rsidRPr="002660C3" w:rsidRDefault="006C1459" w:rsidP="005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условий предоставления медицинских услуг в соответствии с требованиями СанПиН</w:t>
            </w:r>
          </w:p>
          <w:p w:rsidR="006C1459" w:rsidRPr="002660C3" w:rsidRDefault="006C1459" w:rsidP="00441C43">
            <w:pPr>
              <w:spacing w:after="0" w:line="240" w:lineRule="auto"/>
              <w:jc w:val="center"/>
            </w:pPr>
          </w:p>
        </w:tc>
      </w:tr>
      <w:tr w:rsidR="006C1459" w:rsidTr="000B50CF">
        <w:tc>
          <w:tcPr>
            <w:tcW w:w="195" w:type="pct"/>
            <w:vMerge/>
          </w:tcPr>
          <w:p w:rsidR="006C1459" w:rsidRPr="002660C3" w:rsidRDefault="006C1459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нежилого здания</w:t>
            </w:r>
          </w:p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женскую консультацию</w:t>
            </w:r>
          </w:p>
        </w:tc>
        <w:tc>
          <w:tcPr>
            <w:tcW w:w="648" w:type="pct"/>
          </w:tcPr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0C3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26" w:type="pct"/>
            <w:vMerge/>
          </w:tcPr>
          <w:p w:rsidR="006C1459" w:rsidRPr="002660C3" w:rsidRDefault="006C1459" w:rsidP="00441C43">
            <w:pPr>
              <w:spacing w:after="0" w:line="240" w:lineRule="auto"/>
              <w:jc w:val="center"/>
            </w:pPr>
          </w:p>
        </w:tc>
        <w:tc>
          <w:tcPr>
            <w:tcW w:w="1527" w:type="pct"/>
            <w:vMerge/>
          </w:tcPr>
          <w:p w:rsidR="006C1459" w:rsidRPr="002660C3" w:rsidRDefault="006C1459" w:rsidP="00441C43">
            <w:pPr>
              <w:spacing w:after="0" w:line="240" w:lineRule="auto"/>
              <w:jc w:val="center"/>
            </w:pPr>
          </w:p>
        </w:tc>
      </w:tr>
      <w:tr w:rsidR="006C1459" w:rsidTr="000B50CF">
        <w:trPr>
          <w:trHeight w:val="70"/>
        </w:trPr>
        <w:tc>
          <w:tcPr>
            <w:tcW w:w="195" w:type="pct"/>
            <w:vMerge/>
          </w:tcPr>
          <w:p w:rsidR="006C1459" w:rsidRPr="002660C3" w:rsidRDefault="006C1459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инфекционного отделения </w:t>
            </w:r>
          </w:p>
        </w:tc>
        <w:tc>
          <w:tcPr>
            <w:tcW w:w="648" w:type="pct"/>
          </w:tcPr>
          <w:p w:rsidR="006C1459" w:rsidRPr="002660C3" w:rsidRDefault="006C1459" w:rsidP="006C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0C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660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26" w:type="pct"/>
          </w:tcPr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Лесик Н.В.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Шевцова Т.С. 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C1459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Браун Л.Ф.</w:t>
            </w:r>
          </w:p>
          <w:p w:rsidR="00E2750F" w:rsidRDefault="00E2750F" w:rsidP="00E2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ГКУ АО «Строитель» </w:t>
            </w:r>
          </w:p>
          <w:p w:rsidR="00E2750F" w:rsidRPr="002660C3" w:rsidRDefault="00E2750F" w:rsidP="00E2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7" w:type="pct"/>
          </w:tcPr>
          <w:p w:rsidR="006C1459" w:rsidRPr="002660C3" w:rsidRDefault="006C1459" w:rsidP="005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предоставления медицинских услуг в соответствии с требованиями СанПи</w:t>
            </w:r>
            <w:r w:rsidR="00E2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6C1459" w:rsidRPr="002660C3" w:rsidRDefault="006C1459" w:rsidP="005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59" w:rsidTr="0079316C">
        <w:trPr>
          <w:trHeight w:val="1065"/>
        </w:trPr>
        <w:tc>
          <w:tcPr>
            <w:tcW w:w="195" w:type="pct"/>
            <w:vMerge/>
          </w:tcPr>
          <w:p w:rsidR="006C1459" w:rsidRPr="002660C3" w:rsidRDefault="006C1459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травматологического отделения </w:t>
            </w:r>
          </w:p>
        </w:tc>
        <w:tc>
          <w:tcPr>
            <w:tcW w:w="648" w:type="pct"/>
          </w:tcPr>
          <w:p w:rsidR="006C1459" w:rsidRPr="002660C3" w:rsidRDefault="006C1459" w:rsidP="00E27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0C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="00E2750F">
              <w:rPr>
                <w:rFonts w:ascii="Times New Roman" w:hAnsi="Times New Roman" w:cs="Times New Roman"/>
              </w:rPr>
              <w:t>квар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926" w:type="pct"/>
          </w:tcPr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Лесик Н.В.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Шевцова Т.С. 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  <w:p w:rsidR="006C1459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Браун Л.Ф.</w:t>
            </w:r>
          </w:p>
          <w:p w:rsidR="00E2750F" w:rsidRDefault="00E2750F" w:rsidP="00E2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ГКУ АО «Строитель» </w:t>
            </w:r>
          </w:p>
          <w:p w:rsidR="00E2750F" w:rsidRPr="002660C3" w:rsidRDefault="00E2750F" w:rsidP="00E2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7" w:type="pct"/>
          </w:tcPr>
          <w:p w:rsidR="006C1459" w:rsidRPr="002660C3" w:rsidRDefault="006C1459" w:rsidP="005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предоставления медицинских услуг в соответствии с требованиями СанПиН</w:t>
            </w:r>
          </w:p>
          <w:p w:rsidR="006C1459" w:rsidRPr="002660C3" w:rsidRDefault="006C1459" w:rsidP="005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6C" w:rsidTr="000B50CF">
        <w:tc>
          <w:tcPr>
            <w:tcW w:w="195" w:type="pct"/>
            <w:vMerge/>
          </w:tcPr>
          <w:p w:rsidR="0079316C" w:rsidRPr="00837595" w:rsidRDefault="0079316C" w:rsidP="00441C43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704" w:type="pct"/>
          </w:tcPr>
          <w:p w:rsidR="0079316C" w:rsidRPr="002660C3" w:rsidRDefault="0066698A" w:rsidP="0066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рохождение государственной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проектно-сметной  документации «Строительство родильного дома»</w:t>
            </w:r>
            <w:r w:rsidR="00A8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</w:tcPr>
          <w:p w:rsidR="0079316C" w:rsidRPr="0066698A" w:rsidRDefault="0066698A" w:rsidP="0066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660C3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26" w:type="pct"/>
          </w:tcPr>
          <w:p w:rsidR="0066698A" w:rsidRDefault="0066698A" w:rsidP="0066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ГКУ АО «Строитель» </w:t>
            </w:r>
          </w:p>
          <w:p w:rsidR="0066698A" w:rsidRDefault="0066698A" w:rsidP="0066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2590" w:rsidRPr="002660C3" w:rsidRDefault="005F2590" w:rsidP="0066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Лесик Н.В. </w:t>
            </w:r>
          </w:p>
          <w:p w:rsidR="0079316C" w:rsidRPr="002660C3" w:rsidRDefault="005F2590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27" w:type="pct"/>
          </w:tcPr>
          <w:p w:rsidR="0079316C" w:rsidRPr="002660C3" w:rsidRDefault="0079316C" w:rsidP="005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59" w:rsidTr="000B50CF">
        <w:tc>
          <w:tcPr>
            <w:tcW w:w="195" w:type="pct"/>
            <w:vMerge/>
          </w:tcPr>
          <w:p w:rsidR="006C1459" w:rsidRPr="00837595" w:rsidRDefault="006C1459" w:rsidP="00441C43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704" w:type="pct"/>
          </w:tcPr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ремонты </w:t>
            </w:r>
          </w:p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ремонтных работ, утвержденных приказом ГБУЗ АО «Свободненская больница» </w:t>
            </w:r>
          </w:p>
          <w:p w:rsidR="006C1459" w:rsidRPr="002660C3" w:rsidRDefault="006C1459" w:rsidP="0026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648" w:type="pct"/>
          </w:tcPr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26" w:type="pct"/>
          </w:tcPr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Лесик Н.В.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Щевцова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Браун Л.Ф.</w:t>
            </w:r>
          </w:p>
        </w:tc>
        <w:tc>
          <w:tcPr>
            <w:tcW w:w="1527" w:type="pct"/>
          </w:tcPr>
          <w:p w:rsidR="006C1459" w:rsidRPr="002660C3" w:rsidRDefault="006C1459" w:rsidP="005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предоставления медицинских услуг в соответствии с требованиями СанПиН</w:t>
            </w:r>
          </w:p>
          <w:p w:rsidR="006C1459" w:rsidRPr="002660C3" w:rsidRDefault="006C1459" w:rsidP="005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59" w:rsidTr="000B50CF">
        <w:tc>
          <w:tcPr>
            <w:tcW w:w="195" w:type="pct"/>
            <w:vMerge/>
          </w:tcPr>
          <w:p w:rsidR="006C1459" w:rsidRPr="00837595" w:rsidRDefault="006C1459" w:rsidP="00441C43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704" w:type="pct"/>
          </w:tcPr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технических заданий и проектных работ  для проведения </w:t>
            </w:r>
            <w:r w:rsidR="0079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и 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капитальных ремонтов для нужд учреждения </w:t>
            </w:r>
          </w:p>
        </w:tc>
        <w:tc>
          <w:tcPr>
            <w:tcW w:w="648" w:type="pct"/>
          </w:tcPr>
          <w:p w:rsidR="006C1459" w:rsidRPr="002660C3" w:rsidRDefault="006C1459" w:rsidP="0073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26" w:type="pct"/>
          </w:tcPr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Лесик Н.В.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Щевцова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C1459" w:rsidRPr="002660C3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C1459" w:rsidRDefault="006C1459" w:rsidP="008A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Браун Л.Ф.</w:t>
            </w:r>
          </w:p>
          <w:p w:rsidR="00B2373F" w:rsidRDefault="00B2373F" w:rsidP="00B23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ГКУ АО «Строитель»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73F" w:rsidRPr="002660C3" w:rsidRDefault="00B2373F" w:rsidP="00B23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7" w:type="pct"/>
          </w:tcPr>
          <w:p w:rsidR="006C1459" w:rsidRPr="002660C3" w:rsidRDefault="006C1459" w:rsidP="005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предоставления медицинских услуг в соответствии с требованиями СанПиН</w:t>
            </w:r>
          </w:p>
          <w:p w:rsidR="006C1459" w:rsidRPr="002660C3" w:rsidRDefault="006C1459" w:rsidP="005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5D0" w:rsidTr="000B50CF">
        <w:tc>
          <w:tcPr>
            <w:tcW w:w="195" w:type="pct"/>
            <w:vMerge/>
          </w:tcPr>
          <w:p w:rsidR="00F625D0" w:rsidRPr="00837595" w:rsidRDefault="00F625D0" w:rsidP="00F6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pct"/>
          </w:tcPr>
          <w:p w:rsidR="00F625D0" w:rsidRPr="002660C3" w:rsidRDefault="00F625D0" w:rsidP="008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медицинского оборудования </w:t>
            </w:r>
            <w:r w:rsidR="0093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всех источников финансирования</w:t>
            </w:r>
          </w:p>
        </w:tc>
        <w:tc>
          <w:tcPr>
            <w:tcW w:w="648" w:type="pct"/>
          </w:tcPr>
          <w:p w:rsidR="00F625D0" w:rsidRPr="002660C3" w:rsidRDefault="00F625D0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F625D0" w:rsidRDefault="00F625D0" w:rsidP="00F6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Лесик Н.В.</w:t>
            </w:r>
          </w:p>
          <w:p w:rsidR="00D36F37" w:rsidRDefault="007614B3" w:rsidP="00F6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и ЭВН </w:t>
            </w:r>
          </w:p>
          <w:p w:rsidR="007614B3" w:rsidRPr="002660C3" w:rsidRDefault="007614B3" w:rsidP="00F6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625D0" w:rsidRPr="002660C3" w:rsidRDefault="00F625D0" w:rsidP="00F6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625D0" w:rsidRPr="002660C3" w:rsidRDefault="00F625D0" w:rsidP="00F6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Шевцова Т.С.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главного врача по медицинскому обслуживанию населения района</w:t>
            </w:r>
          </w:p>
          <w:p w:rsidR="00F625D0" w:rsidRPr="002660C3" w:rsidRDefault="00F625D0" w:rsidP="0076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Стефаненко В.В.</w:t>
            </w:r>
          </w:p>
        </w:tc>
        <w:tc>
          <w:tcPr>
            <w:tcW w:w="1527" w:type="pct"/>
          </w:tcPr>
          <w:p w:rsidR="00F625D0" w:rsidRPr="002660C3" w:rsidRDefault="00F625D0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доступности  и качества получения медицинской помощи населению. Внедрение новых методов диагностики и лечения</w:t>
            </w:r>
          </w:p>
        </w:tc>
      </w:tr>
      <w:tr w:rsidR="00F625D0" w:rsidTr="000B50CF">
        <w:tc>
          <w:tcPr>
            <w:tcW w:w="195" w:type="pct"/>
          </w:tcPr>
          <w:p w:rsidR="00F625D0" w:rsidRPr="002660C3" w:rsidRDefault="00F625D0" w:rsidP="00F6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4" w:type="pct"/>
          </w:tcPr>
          <w:p w:rsidR="00F625D0" w:rsidRPr="002660C3" w:rsidRDefault="00F625D0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мероприятий по привлечению и закреплению медицинских кадров:                                                 - выполнение работы по целевому приему, в том числе в интернатуру и ординатуру;                                         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обеспечение мер социальной поддержки;                           - организация обеспечения послевузовской подготовки специалистов, проведение аттестации</w:t>
            </w:r>
          </w:p>
        </w:tc>
        <w:tc>
          <w:tcPr>
            <w:tcW w:w="648" w:type="pct"/>
          </w:tcPr>
          <w:p w:rsidR="00F625D0" w:rsidRPr="002660C3" w:rsidRDefault="00F625D0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F625D0" w:rsidRDefault="00F625D0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7A588A" w:rsidRDefault="007A588A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25D0" w:rsidRDefault="00F625D0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:rsidR="00F625D0" w:rsidRPr="002660C3" w:rsidRDefault="00F625D0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Киреева Е.В.</w:t>
            </w:r>
          </w:p>
        </w:tc>
        <w:tc>
          <w:tcPr>
            <w:tcW w:w="1527" w:type="pct"/>
          </w:tcPr>
          <w:p w:rsidR="00F625D0" w:rsidRPr="002660C3" w:rsidRDefault="00F625D0" w:rsidP="007A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показателя обеспечения специалистами  с высшим профессиональным образованием  </w:t>
            </w:r>
          </w:p>
        </w:tc>
      </w:tr>
      <w:tr w:rsidR="00F625D0" w:rsidTr="000B50CF">
        <w:trPr>
          <w:trHeight w:val="832"/>
        </w:trPr>
        <w:tc>
          <w:tcPr>
            <w:tcW w:w="195" w:type="pct"/>
          </w:tcPr>
          <w:p w:rsidR="00F625D0" w:rsidRPr="002660C3" w:rsidRDefault="000906C0" w:rsidP="00F6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1704" w:type="pct"/>
          </w:tcPr>
          <w:p w:rsidR="00F625D0" w:rsidRPr="002660C3" w:rsidRDefault="000906C0" w:rsidP="00C1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Указа Президента РФ от 07.05.2018 № 204 «О национальных целях и стратегических задачах развития Российской Федерации на период до 2024 года», </w:t>
            </w:r>
            <w:r w:rsidR="00E4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программы «Развитие здравоохранения Амурской области», утвержденную постановлением Правительства Амурской области от 03.07.2013 № 302 (в последующих редакциях)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достижение целевых индикаторов   План</w:t>
            </w:r>
            <w:r w:rsidR="00C1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</w:t>
            </w:r>
            <w:r w:rsidR="00C1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</w:t>
            </w:r>
            <w:r w:rsidR="00C1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 w:rsidR="00C1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1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«Изменения в отраслях социальной сферы, направленные на повышение эффективности здравоохранения в Амурской области», утвержденного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Правительства Амурской области от 01.03.2013 № 19-р (в последующих редакциях)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снижению смертности населения Амурской области </w:t>
            </w:r>
          </w:p>
        </w:tc>
        <w:tc>
          <w:tcPr>
            <w:tcW w:w="648" w:type="pct"/>
          </w:tcPr>
          <w:p w:rsidR="00F625D0" w:rsidRPr="002660C3" w:rsidRDefault="00C80717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C80717" w:rsidRDefault="00C80717" w:rsidP="00C8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Лесик Н.В. </w:t>
            </w:r>
          </w:p>
          <w:p w:rsidR="00C80717" w:rsidRDefault="00C80717" w:rsidP="00C80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Стефаненко В.В.</w:t>
            </w:r>
          </w:p>
          <w:p w:rsidR="00C80717" w:rsidRDefault="00C80717" w:rsidP="00C8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C80717" w:rsidRDefault="00C80717" w:rsidP="00C8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:rsidR="00C643D6" w:rsidRDefault="00C643D6" w:rsidP="00C8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структурными подразделениями</w:t>
            </w:r>
          </w:p>
          <w:p w:rsidR="00F625D0" w:rsidRPr="002660C3" w:rsidRDefault="00F625D0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6D4748" w:rsidRDefault="006D4748" w:rsidP="006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снижения показателя общей  смертности  взрослого населения Свободненского района до 12,3 случаев на 1000 населения</w:t>
            </w:r>
          </w:p>
          <w:p w:rsidR="00F625D0" w:rsidRPr="002660C3" w:rsidRDefault="00F625D0" w:rsidP="001B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D5" w:rsidTr="000B50CF">
        <w:trPr>
          <w:trHeight w:val="832"/>
        </w:trPr>
        <w:tc>
          <w:tcPr>
            <w:tcW w:w="195" w:type="pct"/>
          </w:tcPr>
          <w:p w:rsidR="004E4CD5" w:rsidRPr="003040B5" w:rsidRDefault="003040B5" w:rsidP="0030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704" w:type="pct"/>
          </w:tcPr>
          <w:p w:rsidR="004E4CD5" w:rsidRPr="003040B5" w:rsidRDefault="003040B5" w:rsidP="0030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приказа министерства здравоохранения области от 01.11.2018 № 860 «О совершенствовании мер по снижению смертности взрослого населения области»  </w:t>
            </w:r>
          </w:p>
        </w:tc>
        <w:tc>
          <w:tcPr>
            <w:tcW w:w="648" w:type="pct"/>
          </w:tcPr>
          <w:p w:rsidR="004E4CD5" w:rsidRPr="002660C3" w:rsidRDefault="003040B5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3040B5" w:rsidRDefault="003040B5" w:rsidP="0030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Лесик Н.В. </w:t>
            </w:r>
          </w:p>
          <w:p w:rsidR="003040B5" w:rsidRDefault="003040B5" w:rsidP="0030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Стефаненко В.В.</w:t>
            </w:r>
          </w:p>
          <w:p w:rsidR="003040B5" w:rsidRDefault="003040B5" w:rsidP="0030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040B5" w:rsidRDefault="003040B5" w:rsidP="0030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:rsidR="004E4CD5" w:rsidRPr="002660C3" w:rsidRDefault="004E4CD5" w:rsidP="00F6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82B0E" w:rsidRDefault="00482B0E" w:rsidP="0048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снижения показателя общей  смертности  взрослого населения Свободненского района до 12,3 случаев на 1000 населения.</w:t>
            </w:r>
          </w:p>
          <w:p w:rsidR="004E4CD5" w:rsidRPr="002660C3" w:rsidRDefault="00482B0E" w:rsidP="0048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достоверности кодирования случаев смертности взрослого населения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E4CD5" w:rsidTr="000B50CF">
        <w:trPr>
          <w:trHeight w:val="832"/>
        </w:trPr>
        <w:tc>
          <w:tcPr>
            <w:tcW w:w="195" w:type="pct"/>
          </w:tcPr>
          <w:p w:rsidR="004E4CD5" w:rsidRPr="002660C3" w:rsidRDefault="006D4748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E4CD5" w:rsidRPr="0026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диспансеризацией определенных гру</w:t>
            </w:r>
            <w:proofErr w:type="gramStart"/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ослого населения и улучшение качества ее проведения</w:t>
            </w:r>
          </w:p>
        </w:tc>
        <w:tc>
          <w:tcPr>
            <w:tcW w:w="648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Стефаненко В.В.</w:t>
            </w:r>
          </w:p>
        </w:tc>
        <w:tc>
          <w:tcPr>
            <w:tcW w:w="1527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охвата диспансеризацией  определенных гру</w:t>
            </w:r>
            <w:proofErr w:type="gramStart"/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ослого населения    до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4CD5" w:rsidTr="000B50CF">
        <w:trPr>
          <w:trHeight w:val="448"/>
        </w:trPr>
        <w:tc>
          <w:tcPr>
            <w:tcW w:w="195" w:type="pct"/>
          </w:tcPr>
          <w:p w:rsidR="004E4CD5" w:rsidRPr="002660C3" w:rsidRDefault="006D4748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E4CD5" w:rsidRPr="0026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медицинскими осмотрами несовершеннолетних и улучшение качества ее проведения</w:t>
            </w:r>
          </w:p>
        </w:tc>
        <w:tc>
          <w:tcPr>
            <w:tcW w:w="648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Стефаненко В.В.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27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охвата медицинскими осмотрами несовершеннолетних   до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4CD5" w:rsidTr="000B50CF">
        <w:trPr>
          <w:trHeight w:val="265"/>
        </w:trPr>
        <w:tc>
          <w:tcPr>
            <w:tcW w:w="195" w:type="pct"/>
          </w:tcPr>
          <w:p w:rsidR="004E4CD5" w:rsidRPr="002660C3" w:rsidRDefault="006D4748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E4CD5" w:rsidRPr="0026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выездной поликлиники в населенных пунктах Свободненского района в соответствии с утвержденным планом выездов и согласованным с министерством здравоохранения области  и главой администрации Свободненского района Агафоновой Э.С.</w:t>
            </w:r>
          </w:p>
        </w:tc>
        <w:tc>
          <w:tcPr>
            <w:tcW w:w="648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Стефаненко В.В.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медицинской помощи населению Свободненского района. Обеспечение охвата диспансеризации с применением мобильного комплекса (передвижная диагностическая лаборатория) до 5% Раннее выявление социально-значимых заболеваний и их факторов риска, снижение смертности от основных классов причин</w:t>
            </w:r>
          </w:p>
        </w:tc>
      </w:tr>
      <w:tr w:rsidR="004E4CD5" w:rsidTr="000B50CF">
        <w:tc>
          <w:tcPr>
            <w:tcW w:w="195" w:type="pct"/>
          </w:tcPr>
          <w:p w:rsidR="004E4CD5" w:rsidRPr="002660C3" w:rsidRDefault="006D4748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E4CD5" w:rsidRPr="0026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мероприятий по ведению здорового образа жизни, в том числе массовые мероприятия, проводимые в соответствии с Перечнем Всемирных и Международных дней здоровья, установленных Генеральной Ассамблеей ООН или Всемирной Организацией здравоохранения (ВОЗ)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акции- 9;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 – 5;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 и беседы  в организациях и  образовательных учреждениях г. Свободного и Свободненского района в количестве 15000 с охватом участников 44,2 тыс. человек;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-публикации 20 статей в  газетах «</w:t>
            </w:r>
            <w:proofErr w:type="spellStart"/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</w:t>
            </w:r>
            <w:proofErr w:type="spellStart"/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курьер»;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листовок-370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Стефаненко В.В.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организационно-методическим отделом </w:t>
            </w: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Войтик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кабинета медицинской профилактики </w:t>
            </w: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Довжикова</w:t>
            </w:r>
            <w:proofErr w:type="spell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60C3">
              <w:rPr>
                <w:rFonts w:ascii="Times New Roman" w:hAnsi="Times New Roman" w:cs="Times New Roman"/>
                <w:sz w:val="24"/>
                <w:szCs w:val="24"/>
              </w:rPr>
              <w:t>ФАПами</w:t>
            </w:r>
            <w:proofErr w:type="spellEnd"/>
          </w:p>
          <w:p w:rsidR="004E4CD5" w:rsidRPr="002660C3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2660C3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заболеваний на ранних стадиях. Повышение показателя эффективности лечения. Снижение показателей: выхода на инвалидность и смертности</w:t>
            </w:r>
          </w:p>
        </w:tc>
      </w:tr>
      <w:tr w:rsidR="004E4CD5" w:rsidTr="00441C43">
        <w:trPr>
          <w:trHeight w:val="425"/>
        </w:trPr>
        <w:tc>
          <w:tcPr>
            <w:tcW w:w="5000" w:type="pct"/>
            <w:gridSpan w:val="5"/>
          </w:tcPr>
          <w:p w:rsidR="004E4CD5" w:rsidRPr="00817C28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снижению смертности населения от болезней системы кровообращения</w:t>
            </w:r>
          </w:p>
        </w:tc>
      </w:tr>
      <w:tr w:rsidR="004E4CD5" w:rsidTr="000B50CF">
        <w:trPr>
          <w:trHeight w:val="2433"/>
        </w:trPr>
        <w:tc>
          <w:tcPr>
            <w:tcW w:w="195" w:type="pct"/>
          </w:tcPr>
          <w:p w:rsidR="004E4CD5" w:rsidRPr="00817C28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E7A99" w:rsidRPr="00817C28" w:rsidRDefault="003E7A9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 Министерства здравоохранения РФ: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15.11.2012 № 918н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приказа Министерства здравоохранения РФ от 14.04.2014 № 171н) 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порядка оказания медицинской помощи больным с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заболеваниями",</w:t>
            </w:r>
          </w:p>
          <w:p w:rsidR="003E7A99" w:rsidRPr="00817C28" w:rsidRDefault="003E7A9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15.11.2012 № 928н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оказания медицинской помощи больным с острыми нарушениями мозгового кровообращения»;</w:t>
            </w:r>
          </w:p>
          <w:p w:rsidR="003E7A99" w:rsidRPr="00817C28" w:rsidRDefault="003E7A9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E7A99" w:rsidRDefault="003E7A9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03.06.2015 № 583 «О совершенствовании оказания медицинской помощи больным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Амурской области»,</w:t>
            </w:r>
          </w:p>
          <w:p w:rsidR="003E7A99" w:rsidRDefault="003E7A9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оказания медицинской помощи при подозрении на острое нарушение мозгового кровообращения  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при ишемическом инсульте»,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24.11. 2017 № 903 «О порядке госпитализации больных с острым коронарным синдромом, нуждающихся в проведении экстренных инвазивных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и лечебных манипуляций»,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12.12.2017 № 960 «О мероприятиях по совершенствованию медицинской помощи больным с  сосудистыми  заболеваниями»;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стандартов оказания медицинской помощи больным с сосудистыми заболеваниями </w:t>
            </w: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первичного сосудистого отделения № 2, заведующий первичным сосудистым неврологическим отделением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С.Л.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первичным сосудистым кардиологическим отделением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скорой медицинской помощи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диагностики и лечения  больных с заболеваниями системы кровообращения.</w:t>
            </w:r>
          </w:p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смертности от болезней системы кровообращения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425,8</w:t>
            </w:r>
          </w:p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целевого показателя - 30% - доля больных с острыми нарушениями мозгового кровообращения, госпитализированных в ПСНО ПСО № 2  для лечения больных с ОНМК </w:t>
            </w:r>
            <w:proofErr w:type="gram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 часа от начала заболевания.</w:t>
            </w:r>
          </w:p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целевого показателя - менее 25% - доля больных с острым коронарным синдромом умерших в первые сутки от числа всех умерших с ОКС за период госпитализации (суточная летальность).</w:t>
            </w:r>
          </w:p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целевого показателя – 5% - доля больных с ишемическим инсультом, которым </w:t>
            </w:r>
            <w:proofErr w:type="gram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</w:p>
        </w:tc>
      </w:tr>
      <w:tr w:rsidR="004E4CD5" w:rsidTr="000B50CF">
        <w:tc>
          <w:tcPr>
            <w:tcW w:w="195" w:type="pct"/>
          </w:tcPr>
          <w:p w:rsidR="004E4CD5" w:rsidRPr="00817C28" w:rsidRDefault="004E4CD5" w:rsidP="004E4C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C28"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направления врачей на цикл усовершенствования по вопросам проведения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тромболизиса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в ГБОУ ВПО "Амурская государственная медицинская академия"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Е.В.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работы врачей ОСМП. Достижение целевого индикатора проведения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тромболизиса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при ОИМ  до 20-25%</w:t>
            </w:r>
          </w:p>
        </w:tc>
      </w:tr>
      <w:tr w:rsidR="004E4CD5" w:rsidTr="000B50CF">
        <w:tc>
          <w:tcPr>
            <w:tcW w:w="195" w:type="pct"/>
          </w:tcPr>
          <w:p w:rsidR="004E4CD5" w:rsidRPr="006A39C7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врачей и  фельдшеров скорой медицинской помощи в цикле семинарских занятий по внедрению методики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тромболизиса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ГАУЗ АО "Амурская областная клиническая больница" и ГБУЗ АО "Станция скорой медицинской помощи "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режиме 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видеоселектора</w:t>
            </w:r>
            <w:proofErr w:type="spellEnd"/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Е.В.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работы врачей и фельдшеров ОСМП. Достижение целевого показателя – 20-25% - доля больных с ОКС, которым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выполнентромболизис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госпитальном</w:t>
            </w:r>
            <w:proofErr w:type="gram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этапах</w:t>
            </w:r>
          </w:p>
        </w:tc>
      </w:tr>
      <w:tr w:rsidR="004E4CD5" w:rsidTr="000B50CF">
        <w:tc>
          <w:tcPr>
            <w:tcW w:w="195" w:type="pct"/>
          </w:tcPr>
          <w:p w:rsidR="004E4CD5" w:rsidRPr="006A39C7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медицинских специалистов в выездных семинарах для  первичного звена по вопросам выявления и  коррекции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 у населения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работы  медицинских специалистов структурных  подразделений ГБУЗ АО "Свободненская больница" по выявлению и коррекции факторов риска системы кровообращения</w:t>
            </w:r>
          </w:p>
        </w:tc>
      </w:tr>
      <w:tr w:rsidR="004E4CD5" w:rsidTr="000B50CF">
        <w:tc>
          <w:tcPr>
            <w:tcW w:w="195" w:type="pct"/>
          </w:tcPr>
          <w:p w:rsidR="004E4CD5" w:rsidRPr="00FD7205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своевременной диагностики острой сосудистой патологии и определения медицинских показаний у пациентов к эвакуации в специализированное отделение (РСЦ) с учетом сформированных потоков пациентов по единым утвержденным принципам маршрутизации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С.Л.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смертности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болезней системы кровообращения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- 425,8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D5" w:rsidTr="000B50CF">
        <w:tc>
          <w:tcPr>
            <w:tcW w:w="195" w:type="pct"/>
          </w:tcPr>
          <w:p w:rsidR="004E4CD5" w:rsidRPr="00FD7205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приказа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оохранения РФ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21.12.2012 №1344н "Об утверждении порядка  проведения диспансерного наблюдения"  больным с заболеваниями системы кровообращения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охвата диспансерным наблюдением больных с заболеваниями системы кровообращения  до 80%</w:t>
            </w:r>
          </w:p>
        </w:tc>
      </w:tr>
      <w:tr w:rsidR="004E4CD5" w:rsidTr="000B50CF">
        <w:tc>
          <w:tcPr>
            <w:tcW w:w="195" w:type="pct"/>
          </w:tcPr>
          <w:p w:rsidR="004E4CD5" w:rsidRPr="006D3B62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3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для населения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информированию о факторах риска развития заболеваний системы кровообращения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своевременного обращения за медицинской помощью в случае возникновения признаков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заболеваний, ОИМ, ОНМК: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 и ярмарки здоровья – 4: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здоровья;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-Всемирный день борьбы с артериальной гипертонией;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сердца;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борьбы и инсультом;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публикации 4 статей в газетах  «</w:t>
            </w:r>
            <w:proofErr w:type="spellStart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«Первое Алексеевское» по вопросам </w:t>
            </w:r>
            <w:proofErr w:type="gramStart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патологии;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апреля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5F1A35" w:rsidRDefault="004E4CD5" w:rsidP="004E4CD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обращение за медицинской помощью обеспечит качественное и эффективное лечение болезней системы кровообращения</w:t>
            </w:r>
          </w:p>
          <w:p w:rsidR="004E4CD5" w:rsidRDefault="004E4CD5" w:rsidP="004E4CD5">
            <w:pPr>
              <w:spacing w:after="0" w:line="240" w:lineRule="auto"/>
              <w:jc w:val="both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 населения   об основных факторах риска развития хронических неинфекционных заболеваний, а также о существующих возможностях для их диагностики и коррекции</w:t>
            </w:r>
          </w:p>
        </w:tc>
      </w:tr>
      <w:tr w:rsidR="004E4CD5" w:rsidTr="000B50CF">
        <w:tc>
          <w:tcPr>
            <w:tcW w:w="195" w:type="pct"/>
          </w:tcPr>
          <w:p w:rsidR="004E4CD5" w:rsidRPr="00370D5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еженедельных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видеоселекторных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  по вопросам выполнения мероприятий по  снижению смертности (еженедельно, по вторникам в 10-00)</w:t>
            </w: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Pr="006B4BD6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С.Л.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6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 патологоанатомическим отделением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 w:rsidRPr="006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смертности от болезней системы кровообращения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- 425,8</w:t>
            </w:r>
          </w:p>
          <w:p w:rsidR="004E4CD5" w:rsidRDefault="004E4CD5" w:rsidP="004E4CD5">
            <w:pPr>
              <w:spacing w:after="0" w:line="240" w:lineRule="auto"/>
              <w:jc w:val="both"/>
            </w:pPr>
          </w:p>
        </w:tc>
      </w:tr>
      <w:tr w:rsidR="004E4CD5" w:rsidTr="000B50CF">
        <w:tc>
          <w:tcPr>
            <w:tcW w:w="195" w:type="pct"/>
          </w:tcPr>
          <w:p w:rsidR="004E4CD5" w:rsidRPr="007B089B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в работе информационного письма «Принципы кодирования некоторых заболеваний IX класса «Болезни системы кровообращении» согласно МКБ-10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</w:t>
            </w:r>
          </w:p>
          <w:p w:rsidR="004E4CD5" w:rsidRPr="003E497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 w:rsidRPr="003E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строгого соответствия данных о смертности населения, представленных в различных формах отраслевого и  федерального статистического наблюдения в целях повышения качества формирования статистической отчетности по летальности в стационаре (форма №14) и смертности населения</w:t>
            </w:r>
          </w:p>
        </w:tc>
      </w:tr>
      <w:tr w:rsidR="004E4CD5" w:rsidTr="000B50CF">
        <w:tc>
          <w:tcPr>
            <w:tcW w:w="195" w:type="pct"/>
          </w:tcPr>
          <w:p w:rsidR="004E4CD5" w:rsidRPr="00C04328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стандартов оказания медицинской помощи больным с острой сосудистой патологией  по структурным подразделениям ГБУЗ АО "Свободненская больница"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С.Л. 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смертности от болезней системы кровообращения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- 425,8</w:t>
            </w:r>
          </w:p>
          <w:p w:rsidR="004E4CD5" w:rsidRDefault="004E4CD5" w:rsidP="004E4CD5">
            <w:pPr>
              <w:spacing w:after="0" w:line="240" w:lineRule="auto"/>
              <w:jc w:val="both"/>
            </w:pPr>
          </w:p>
        </w:tc>
      </w:tr>
      <w:tr w:rsidR="004E4CD5" w:rsidTr="000B50CF">
        <w:tc>
          <w:tcPr>
            <w:tcW w:w="195" w:type="pct"/>
          </w:tcPr>
          <w:p w:rsidR="004E4CD5" w:rsidRPr="00817C28" w:rsidRDefault="004E4CD5" w:rsidP="004E4C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разбора каждого случая смерти с острой сосудистой патологией на заседании КИЛИ, ЛКК с принятием мер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 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4E4CD5" w:rsidRPr="00817C28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смертности от болезней системы кровообращения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- 425,8</w:t>
            </w:r>
          </w:p>
          <w:p w:rsidR="004E4CD5" w:rsidRDefault="004E4CD5" w:rsidP="004E4CD5">
            <w:pPr>
              <w:spacing w:after="0" w:line="240" w:lineRule="auto"/>
              <w:jc w:val="both"/>
            </w:pPr>
          </w:p>
        </w:tc>
      </w:tr>
      <w:tr w:rsidR="004E4CD5" w:rsidTr="000B50CF">
        <w:trPr>
          <w:trHeight w:val="1460"/>
        </w:trPr>
        <w:tc>
          <w:tcPr>
            <w:tcW w:w="195" w:type="pct"/>
          </w:tcPr>
          <w:p w:rsidR="004E4CD5" w:rsidRPr="00D1101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1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анализа причин смерти пациентов от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патологии с заслушиванием аналитического материала  на планерных совещаниях  с принятием управленческих решений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С.Л. </w:t>
            </w:r>
          </w:p>
          <w:p w:rsidR="004E4CD5" w:rsidRPr="00817C28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смертности от болезней системы кровообращения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- 425,8</w:t>
            </w:r>
          </w:p>
          <w:p w:rsidR="004E4CD5" w:rsidRDefault="004E4CD5" w:rsidP="004E4CD5">
            <w:pPr>
              <w:spacing w:after="0" w:line="240" w:lineRule="auto"/>
              <w:jc w:val="both"/>
            </w:pPr>
          </w:p>
        </w:tc>
      </w:tr>
      <w:tr w:rsidR="004E4CD5" w:rsidTr="000B50CF">
        <w:tc>
          <w:tcPr>
            <w:tcW w:w="195" w:type="pct"/>
          </w:tcPr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E4CD5" w:rsidRPr="00D1101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оказания медицинской помощи больным с острой сосудистой патологией по структурным подразделениям с глубоким анализом причин смерти с выводами и предложениями по достижению целевых показателей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4E4CD5" w:rsidRPr="00B93D22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 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С.Л. </w:t>
            </w:r>
          </w:p>
          <w:p w:rsidR="004E4CD5" w:rsidRPr="00817C28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смертности от болезней системы кровообращения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- 425,8</w:t>
            </w:r>
          </w:p>
          <w:p w:rsidR="004E4CD5" w:rsidRDefault="004E4CD5" w:rsidP="004E4CD5">
            <w:pPr>
              <w:spacing w:after="0" w:line="240" w:lineRule="auto"/>
              <w:jc w:val="both"/>
            </w:pPr>
          </w:p>
          <w:p w:rsidR="004E4CD5" w:rsidRDefault="004E4CD5" w:rsidP="004E4CD5">
            <w:pPr>
              <w:spacing w:after="0" w:line="240" w:lineRule="auto"/>
              <w:jc w:val="both"/>
            </w:pPr>
          </w:p>
          <w:p w:rsidR="004E4CD5" w:rsidRDefault="004E4CD5" w:rsidP="004E4CD5">
            <w:pPr>
              <w:spacing w:after="0" w:line="240" w:lineRule="auto"/>
              <w:jc w:val="both"/>
            </w:pPr>
          </w:p>
        </w:tc>
      </w:tr>
      <w:tr w:rsidR="004E4CD5" w:rsidTr="00441C43">
        <w:trPr>
          <w:trHeight w:val="278"/>
        </w:trPr>
        <w:tc>
          <w:tcPr>
            <w:tcW w:w="5000" w:type="pct"/>
            <w:gridSpan w:val="5"/>
          </w:tcPr>
          <w:p w:rsidR="004E4CD5" w:rsidRPr="003B61B8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61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снижению заболеваемости и смертности населения от туберкулеза</w:t>
            </w:r>
          </w:p>
        </w:tc>
      </w:tr>
      <w:tr w:rsidR="004E4CD5" w:rsidTr="000B50CF">
        <w:trPr>
          <w:trHeight w:val="3594"/>
        </w:trPr>
        <w:tc>
          <w:tcPr>
            <w:tcW w:w="195" w:type="pct"/>
          </w:tcPr>
          <w:p w:rsidR="004E4CD5" w:rsidRPr="00C730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</w:p>
          <w:p w:rsidR="00CF2106" w:rsidRPr="00817C28" w:rsidRDefault="009A5236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18.06.2001 № 77-ФЗ        (в редакции Федерального закона от 03.08.2018 № 314-ФЗ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предупреждении распространения туберкулеза в Российской Федерации», 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приказов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РФ:                                                                                                                                                            от 15.11.2012 № 932н "Об утверждении порядка  оказания медицинской помощи больным туберкулезом»,                                      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21.03.2003 № 109 "О совершенствовании противотуберкулезных мероприятий в Российской Федерации" (в ред. приказа 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29.10.2009 № 855)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 м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здравоохранения  области: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08.04.2013 № 410 «Об утверждении плана мероприятий по снижению заболеваемости и смертности населения Амурской области от туберкулеза»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26.10.2016 № 1103 «О совершенствовании организации медицинской помощи больным туберкулезом в  Амурской 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19.10.2017 № 806 « О правилах ведения в Амурской области регионального сегмента Федерального регистра лиц, больных туберкулезом»;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оказания медицинской помощи больным туберкулезом, от 20.11.2017 № 891 «О мероприятиях по снижению заболеваемости и смертности больных ВИЧ-инфекцией от туберкулеза»;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оказания медицинской помощи больным туберкулезом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314419" w:rsidRDefault="0031441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противотуберкулезной поликлиникой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диагностики и лечения  туберкулеза у населения проживающего на территории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Свободненского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туберкулезом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0A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смертности от туберкулеза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Свободный – 11,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11,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охвата диспансерным наблюдением больных туберкулезом до 100%</w:t>
            </w:r>
          </w:p>
        </w:tc>
      </w:tr>
      <w:tr w:rsidR="004E4CD5" w:rsidTr="000B50CF">
        <w:trPr>
          <w:trHeight w:val="1263"/>
        </w:trPr>
        <w:tc>
          <w:tcPr>
            <w:tcW w:w="195" w:type="pct"/>
          </w:tcPr>
          <w:p w:rsidR="004E4CD5" w:rsidRPr="00817C28" w:rsidRDefault="004E4CD5" w:rsidP="004E4CD5">
            <w:pPr>
              <w:spacing w:after="0" w:line="240" w:lineRule="auto"/>
              <w:jc w:val="center"/>
            </w:pPr>
            <w:r w:rsidRPr="00EA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своевременной госпитализации всех выявленных больных туберкулезом с распространенными деструктивными формами и с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стационары противотуберкулезной службы области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31441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 эффективности лечения больных туберкулезом с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85%. Обеспечение 100% госпитализации</w:t>
            </w:r>
          </w:p>
        </w:tc>
      </w:tr>
      <w:tr w:rsidR="004E4CD5" w:rsidTr="000B50CF">
        <w:tc>
          <w:tcPr>
            <w:tcW w:w="195" w:type="pct"/>
          </w:tcPr>
          <w:p w:rsidR="004E4CD5" w:rsidRPr="009C464E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подпрограммы «Туберкулез» государственной программы «Развитие здравоохранения Амурской области на 2014-2020 годы» использование в лечении больных туберкулезом противотуберкулезных препаратов I ряда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31441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лечения больных с деструктивными формами и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туберкулезом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7A5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смертности от туберкулеза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Свободный – 11,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11,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 туберкулезом лекарственными препаратами на 85%</w:t>
            </w:r>
          </w:p>
        </w:tc>
      </w:tr>
      <w:tr w:rsidR="004E4CD5" w:rsidTr="000B50CF">
        <w:tc>
          <w:tcPr>
            <w:tcW w:w="195" w:type="pct"/>
          </w:tcPr>
          <w:p w:rsidR="004E4CD5" w:rsidRPr="00B12355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выявления туберкулеза у иностранных граждан, мигрантов, групп риска (медицинских, социальных), лиц, контактирующих с больными туберкулезом с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31441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100% охвата флюорографическим обследованием граждан, мигрантов, групп риска (медицинских, социальных)</w:t>
            </w:r>
          </w:p>
        </w:tc>
      </w:tr>
      <w:tr w:rsidR="004E4CD5" w:rsidTr="000B50CF">
        <w:tc>
          <w:tcPr>
            <w:tcW w:w="195" w:type="pct"/>
          </w:tcPr>
          <w:p w:rsidR="004E4CD5" w:rsidRPr="00F5112A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ежемесячного контроля над полнотой охвата профилактическими флюорографическими осмотрами населения Свободненского района путем проведения мониторинга показателей охвата флюорографическими осмотрами  за счет проведения флюорографического обследования населения путем подвоза санитарным транспортом, с помощью передвижной флюорографической установки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охвата флюорографическим обследованием населения до 90%</w:t>
            </w:r>
          </w:p>
        </w:tc>
      </w:tr>
      <w:tr w:rsidR="004E4CD5" w:rsidTr="000B50CF">
        <w:tc>
          <w:tcPr>
            <w:tcW w:w="195" w:type="pct"/>
          </w:tcPr>
          <w:p w:rsidR="004E4CD5" w:rsidRPr="00DC660B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6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экспертизы качества оказания медицинской помощи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больным туберкулезом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 эффективности лечения больных туберкулезом с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85%</w:t>
            </w:r>
          </w:p>
        </w:tc>
      </w:tr>
      <w:tr w:rsidR="004E4CD5" w:rsidTr="000B50CF">
        <w:trPr>
          <w:trHeight w:val="590"/>
        </w:trPr>
        <w:tc>
          <w:tcPr>
            <w:tcW w:w="195" w:type="pct"/>
          </w:tcPr>
          <w:p w:rsidR="004E4CD5" w:rsidRPr="00DC660B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6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ежемесячного анализа заболеваемости и смертности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туберкулеза с заслушиванием аналитического материала на планерном заседании с участием органов исполнительной власти с целью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снижения основных эпидемиологических показателей по туберкулезу, в том числе смертности по г. Свободному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Свободненскому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4E4CD5" w:rsidRDefault="0031441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основных эпидемиологических показателей по туберкулезу,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туберкулезом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30A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смертности от туберкулеза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E4CD5" w:rsidRPr="001762C4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Свободный – 11,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11,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CD5" w:rsidTr="000B50CF">
        <w:tc>
          <w:tcPr>
            <w:tcW w:w="195" w:type="pct"/>
          </w:tcPr>
          <w:p w:rsidR="004E4CD5" w:rsidRPr="00972F71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решений судов о принудительном лечении лиц, больных туберкулезом уклоняющихся от лечения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срокам, указанным в решениях судов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 эффективности лечения больных туберкулезом с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85%</w:t>
            </w:r>
          </w:p>
        </w:tc>
      </w:tr>
      <w:tr w:rsidR="004E4CD5" w:rsidTr="000B50CF">
        <w:tc>
          <w:tcPr>
            <w:tcW w:w="195" w:type="pct"/>
          </w:tcPr>
          <w:p w:rsidR="004E4CD5" w:rsidRPr="00536D0A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разбора каждого случая смерти от туберкулеза на заседании КИЛИ, ЛКК с принятием мер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6" w:type="pct"/>
          </w:tcPr>
          <w:p w:rsidR="004E4CD5" w:rsidRDefault="0031441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врачей. Улучшение качества оказания медицинской помощи больным с туберкулезом</w:t>
            </w:r>
          </w:p>
        </w:tc>
      </w:tr>
      <w:tr w:rsidR="004E4CD5" w:rsidTr="000B50CF">
        <w:tc>
          <w:tcPr>
            <w:tcW w:w="195" w:type="pct"/>
          </w:tcPr>
          <w:p w:rsidR="004E4CD5" w:rsidRPr="006B601D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для населения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мерах профилактики заболеваемости туберкулезом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формирования здорового образа жизни и мотивации к своевременному флюорографическому обследованию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«Белая ромашка» в День борьбы с туберкулезом;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в Международный день отказа от курения;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публикации 4 статей в газетах  «</w:t>
            </w:r>
            <w:proofErr w:type="spellStart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«Первое Алексеевское» по профилактике туберкулеза;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20 лекций и 1500 бесед на предприятиях, образовательных учреждениях с целью формирования здорового образа жизни и мотивации к своевременному флюорографическому обследованию с охватом 10 тыс. человек;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5F1A35" w:rsidRDefault="004E4CD5" w:rsidP="004E4CD5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314419" w:rsidRDefault="0031441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4E4CD5" w:rsidRDefault="00A04728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B74958" w:rsidRDefault="00B74958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ОСП</w:t>
            </w:r>
            <w:proofErr w:type="gramEnd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CD5" w:rsidRDefault="00B74958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мерах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 туберкулезом</w:t>
            </w:r>
          </w:p>
        </w:tc>
      </w:tr>
      <w:tr w:rsidR="004E4CD5" w:rsidTr="000B50CF">
        <w:trPr>
          <w:trHeight w:val="2307"/>
        </w:trPr>
        <w:tc>
          <w:tcPr>
            <w:tcW w:w="195" w:type="pct"/>
          </w:tcPr>
          <w:p w:rsidR="004E4CD5" w:rsidRPr="00817C28" w:rsidRDefault="004E4CD5" w:rsidP="004E4C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t>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для больных туберкулезом на базе противотуберкулезной поликлиники, с целью повышения знаний пациентов по лечению, выполнению врачебных рекомендаций, соблюдению контролируемого лечения, выполнению режима дня, правильного питания, поведения в быту и общественных местах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4E4CD5" w:rsidRPr="00911FC2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</w:tc>
        <w:tc>
          <w:tcPr>
            <w:tcW w:w="1527" w:type="pct"/>
          </w:tcPr>
          <w:p w:rsidR="004E4CD5" w:rsidRPr="00817C28" w:rsidRDefault="004E4CD5" w:rsidP="007F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пациентов о способах профилактики заражения членов семей и других контактных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Снижение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туберкулезом, выявленных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запущенными формами на 10%</w:t>
            </w:r>
          </w:p>
        </w:tc>
      </w:tr>
      <w:tr w:rsidR="004E4CD5" w:rsidTr="00441C43">
        <w:tc>
          <w:tcPr>
            <w:tcW w:w="5000" w:type="pct"/>
            <w:gridSpan w:val="5"/>
          </w:tcPr>
          <w:p w:rsidR="004E4CD5" w:rsidRDefault="004E4CD5" w:rsidP="004E4CD5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снижению смертности населения от дорожно-транспортных происшествий</w:t>
            </w:r>
          </w:p>
        </w:tc>
      </w:tr>
      <w:tr w:rsidR="004E4CD5" w:rsidTr="000B50CF">
        <w:trPr>
          <w:trHeight w:val="555"/>
        </w:trPr>
        <w:tc>
          <w:tcPr>
            <w:tcW w:w="195" w:type="pct"/>
          </w:tcPr>
          <w:p w:rsidR="004E4CD5" w:rsidRPr="00646A05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я: </w:t>
            </w:r>
          </w:p>
          <w:p w:rsidR="004E4CD5" w:rsidRPr="00817C28" w:rsidRDefault="00A540EE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4CD5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риказов</w:t>
            </w:r>
            <w:r w:rsidR="00A5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D5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РФ: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15.11.2012 № 927н "Об утверждении порядка оказания  медицинской помощи пострадавшим с сочетанными, множественными и изолированными травмами, сопровождающимися шоком",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12.11.2012 № 901н « Об утверждении порядка оказания медицинской помощи населению по профилю «травматология и ортопедия»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 м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здравоохранения области: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14.02.2011 № 89 «О совершенствовании организации медицинской помощи пострадавшим при дорожно-транспортных происшествиях, в том числе с сочетанными, множественными и изолированными травмами, сопровождающимися шоком, на территории Амурской области» (в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риказа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 области от 07.06.2013 № 647),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12.03.2015 № 243 «О совершенствовании организации медицинской помощи пострадавшим при дорожно-транспортных происшествиях»,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28.05.2015 № 556 «О внесении изменений в приказ министерства здравоохранения области от 12.03.2015 № 243»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стандартов оказания медицинской помощи   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A54A80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травматологическим центром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4E4CD5" w:rsidRPr="0040793C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1762C4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смертности от дорожно-транспортных происшествий (ДТП)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F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1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D5" w:rsidRPr="00C00736" w:rsidTr="000B50CF">
        <w:trPr>
          <w:trHeight w:val="732"/>
        </w:trPr>
        <w:tc>
          <w:tcPr>
            <w:tcW w:w="195" w:type="pct"/>
          </w:tcPr>
          <w:p w:rsidR="004E4CD5" w:rsidRPr="0090137B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1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своевременной медицинской эвакуации  пострадавших при Д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в тр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авматологические центры посредством соблюдения схем маршрутизации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A54A80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целевого показателя – 98% -доля выездов бригад скорой медицинской помощи со временем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больного менее 20 мин. Сокращение времени доставки пострадавших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травмацентр</w:t>
            </w:r>
            <w:proofErr w:type="spellEnd"/>
            <w:r w:rsidR="001A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травмацент</w:t>
            </w:r>
            <w:proofErr w:type="spellEnd"/>
            <w:r w:rsidR="001A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уровня.   </w:t>
            </w:r>
          </w:p>
          <w:p w:rsidR="004E4CD5" w:rsidRPr="001762C4" w:rsidRDefault="004E4CD5" w:rsidP="00CF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смертности от ДТП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F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A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4CD5" w:rsidTr="000B50CF">
        <w:tc>
          <w:tcPr>
            <w:tcW w:w="195" w:type="pct"/>
          </w:tcPr>
          <w:p w:rsidR="004E4CD5" w:rsidRPr="008777B5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для населения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мерах профилактики дорожного травматизма: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акция во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 дорожно-транспортных происшествий;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лекции и беседы в организациях, в образовательных учреждениях г. Свободного и Свободненского района в количестве 2000 с охватом участников 8 тыс. человек;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-публикации 2 статьи в  газетах «</w:t>
            </w:r>
            <w:proofErr w:type="spellStart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«Первое Алексеевское»  о профилактике ДТП;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817C28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4E4CD5" w:rsidRDefault="00A54A80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И.А.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4E4CD5" w:rsidRDefault="00A54A80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ОСП</w:t>
            </w:r>
            <w:proofErr w:type="gramEnd"/>
          </w:p>
          <w:p w:rsidR="004E4CD5" w:rsidRDefault="00A54A80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по вопросам причин ДТП со смертельным исходом</w:t>
            </w:r>
          </w:p>
        </w:tc>
      </w:tr>
      <w:tr w:rsidR="004E4CD5" w:rsidTr="000B50CF">
        <w:tc>
          <w:tcPr>
            <w:tcW w:w="195" w:type="pct"/>
          </w:tcPr>
          <w:p w:rsidR="004E4CD5" w:rsidRPr="00817C28" w:rsidRDefault="004E4CD5" w:rsidP="004E4CD5">
            <w:pPr>
              <w:spacing w:after="0" w:line="240" w:lineRule="auto"/>
              <w:jc w:val="center"/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C28"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ежемесячного анализа смертности от ДТП с заслушиванием на планерном заседании и с предоставлением аналитической справки в министерство здравоохранения  области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4E4CD5" w:rsidRDefault="006F5EB9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И.А.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527" w:type="pct"/>
          </w:tcPr>
          <w:p w:rsidR="004E4CD5" w:rsidRPr="001762C4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смертности от ДТП на 100 тыс.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7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D5" w:rsidTr="00441C43">
        <w:tc>
          <w:tcPr>
            <w:tcW w:w="5000" w:type="pct"/>
            <w:gridSpan w:val="5"/>
          </w:tcPr>
          <w:p w:rsidR="004E4CD5" w:rsidRDefault="004E4CD5" w:rsidP="004E4CD5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снижению смертности от болезней органов пищеварения</w:t>
            </w:r>
          </w:p>
        </w:tc>
      </w:tr>
      <w:tr w:rsidR="004E4CD5" w:rsidTr="000B50CF">
        <w:tc>
          <w:tcPr>
            <w:tcW w:w="195" w:type="pct"/>
          </w:tcPr>
          <w:p w:rsidR="004E4CD5" w:rsidRPr="00817C28" w:rsidRDefault="004E4CD5" w:rsidP="004E4C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C28">
              <w:t>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истерства здравоохранения РФ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12.11.2012 № 906н "Об утверждении порядка оказания медицинской помощи населению по профилю "гастроэнтерология"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стандартов оказания медицинской помощи больным с заболеваниями органов пищеварения 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570A28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терапевтическим отделением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диагностики и лечения  больных с заболеваниями органов пищеварения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смертности от болезней органов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пищеварения </w:t>
            </w: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115 на 100 тыс. населения</w:t>
            </w:r>
          </w:p>
        </w:tc>
      </w:tr>
      <w:tr w:rsidR="004E4CD5" w:rsidTr="000B50CF">
        <w:tc>
          <w:tcPr>
            <w:tcW w:w="195" w:type="pct"/>
          </w:tcPr>
          <w:p w:rsidR="004E4CD5" w:rsidRPr="00171B52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приказа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истерства здравоохранения РФ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21.12.2012 № 1344н "Об утверждении порядка  проведения диспансерного наблюдения"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570A28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B1235D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диагностики и лечения болезней органов пищеварения.   Достижение целевого показателя - 60%- доля лиц с болезнями печени и поджелудочной железы, состоящих на диспансерном учете от числа всех лиц с заболеваниями печени и поджелудочной</w:t>
            </w:r>
          </w:p>
        </w:tc>
      </w:tr>
      <w:tr w:rsidR="004E4CD5" w:rsidTr="000B50CF">
        <w:trPr>
          <w:trHeight w:val="873"/>
        </w:trPr>
        <w:tc>
          <w:tcPr>
            <w:tcW w:w="195" w:type="pct"/>
          </w:tcPr>
          <w:p w:rsidR="004E4CD5" w:rsidRPr="00817C28" w:rsidRDefault="004E4CD5" w:rsidP="004E4C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C28"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специфической профилактики гепатита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вакцинации</w:t>
            </w:r>
          </w:p>
        </w:tc>
        <w:tc>
          <w:tcPr>
            <w:tcW w:w="926" w:type="pct"/>
          </w:tcPr>
          <w:p w:rsidR="004E4CD5" w:rsidRDefault="00570A28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инфекционным отделением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вирусным гепатитом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4-5%, гепатитом В на спорадическом уровне</w:t>
            </w:r>
          </w:p>
        </w:tc>
      </w:tr>
      <w:tr w:rsidR="004E4CD5" w:rsidTr="000B50CF">
        <w:tc>
          <w:tcPr>
            <w:tcW w:w="195" w:type="pct"/>
          </w:tcPr>
          <w:p w:rsidR="004E4CD5" w:rsidRPr="007C4A8F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ежемесячного анализа смерти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болезней органов пищеварения с заслушиванием на планерном совещании с предоставлением аналитической справки в министерство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Амурской области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4E4CD5" w:rsidRDefault="00047C64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снижение показателей заболеваемости и смертности от болезней органов пищеварения</w:t>
            </w:r>
          </w:p>
        </w:tc>
      </w:tr>
      <w:tr w:rsidR="004E4CD5" w:rsidTr="000B50CF">
        <w:tc>
          <w:tcPr>
            <w:tcW w:w="195" w:type="pct"/>
          </w:tcPr>
          <w:p w:rsidR="004E4CD5" w:rsidRPr="007C4A8F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информационного письма «Принципы кодирования некоторых заболеваний IX класса «Болезни системы пищеварения» согласно МКБ-10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Default="00047C64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строгого соответствия данных о смертности населения, представленных в различных формах отраслевого и  федерального статистического наблюдения  в целях повышения качества формирования статистической отчетности по летальности в стационаре (форма №14) и смертности населения.</w:t>
            </w:r>
          </w:p>
        </w:tc>
      </w:tr>
      <w:tr w:rsidR="004E4CD5" w:rsidTr="000B50CF">
        <w:tc>
          <w:tcPr>
            <w:tcW w:w="195" w:type="pct"/>
          </w:tcPr>
          <w:p w:rsidR="004E4CD5" w:rsidRPr="007C4A8F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санитарно-просветительской работы с населением по профилактике болезней органов пищеварения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вирусных гепатитов: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акции: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Всемирный день борьбы с гепатитом;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 беседы в организациях и в образовательных учреждениях г. Свободного и Свободненского района в количестве 1000 с охватом участников 4 тыс. человек;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-публикации 4 статей в  газетах «</w:t>
            </w:r>
            <w:proofErr w:type="spellStart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«Первое Алексеевское»  по профилактике болезней органов пищеварения и вирусных гепатитов;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4E4CD5" w:rsidRDefault="00047C64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4E4CD5" w:rsidRDefault="00047C64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ОСП</w:t>
            </w:r>
            <w:proofErr w:type="gramEnd"/>
          </w:p>
          <w:p w:rsidR="004E4CD5" w:rsidRPr="00817C28" w:rsidRDefault="00047C64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информированности населения. 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заболеваемости острыми вирусными гепатитами  на 5%</w:t>
            </w:r>
          </w:p>
        </w:tc>
      </w:tr>
      <w:tr w:rsidR="004E4CD5" w:rsidTr="00441C43">
        <w:tc>
          <w:tcPr>
            <w:tcW w:w="5000" w:type="pct"/>
            <w:gridSpan w:val="5"/>
          </w:tcPr>
          <w:p w:rsidR="004E4CD5" w:rsidRPr="003D2C0F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снижению смертности населения  от болезней бронхолегочной системы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здравоохранения </w:t>
            </w:r>
            <w:proofErr w:type="spellStart"/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РФот</w:t>
            </w:r>
            <w:proofErr w:type="spellEnd"/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916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оказания медицинской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по профилю «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пульмонологи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приказов</w:t>
            </w:r>
            <w:r w:rsidR="009D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министерства здравоохранения области: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07.02.2017 № 91 « О совершенствовании лабораторной диагностики и этиологической расшифровки внебольничных пневмоний в медицинских организациях области»,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22.02.2017  № 147 « О создании на базе ГАУЗ Амурской области «Амурская областная клиническая больница»  Пульмонологического центра»;</w:t>
            </w:r>
          </w:p>
          <w:p w:rsidR="004E4CD5" w:rsidRPr="001F65C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стандартов оказания медицинской помощи больным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заболеваниями органов дыхания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9D6F38" w:rsidRDefault="009D6F38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9D6F38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отделением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диагностики и лечения  больных с заболеваниями органов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 бронхолегочной системы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смертности от болезней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бронхолегочной </w:t>
            </w: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 до 101 на 100 тыс. населения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1F65C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приказа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здравоохранения </w:t>
            </w:r>
            <w:r w:rsidRPr="001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21.12.2012 №1344н "Об утверждении порядка  проведения диспансерного наблюдения" в медицинских организациях области  больным с бронхо-легочными заболеваниями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C468C4" w:rsidRDefault="00C468C4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Стефаненко В.В.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90% охвата диспансерным наблюдением пациентов после перенесенной пневмонии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информационно-разъяснительной и санитарно-просветительной работы среди населения по вопросам профилактики заболеваний бронхолегочной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 о вреде курения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акции: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Всемирный день без табака;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Международный день отказа от курения;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 и беседы в образовательных учреждениях г. Свободного и Свободненского района в количестве 2000 с охватом участников  6 тыс. человек;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публикации 5 статей в  газетах «</w:t>
            </w:r>
            <w:proofErr w:type="spellStart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«Первое Алексеевское»  по профилактике заболеваний бронхолегочной </w:t>
            </w:r>
            <w:proofErr w:type="gramStart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End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гриппа;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:rsidR="00CD3BC3" w:rsidRDefault="00CD3BC3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4E4CD5" w:rsidRPr="00817C28" w:rsidRDefault="00CD3BC3" w:rsidP="00CD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населения  по вопросам профилактики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бронхолегочной системы, в том числе и о вреде курения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против гриппа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926" w:type="pct"/>
          </w:tcPr>
          <w:p w:rsidR="004E4CD5" w:rsidRDefault="00BC4F54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врача-эпидемиолога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Ян-си-бой 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4E4CD5" w:rsidRDefault="00BC4F54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прививками детского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(приписного)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не менее 75%.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прививками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совокупного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Свободненского района.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пневмококковой инфекции лиц из групп риска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926" w:type="pct"/>
          </w:tcPr>
          <w:p w:rsidR="004E4CD5" w:rsidRPr="00EA2D11" w:rsidRDefault="00EA2D11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Pr="00EA2D11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Стефаненко В.В.</w:t>
            </w:r>
          </w:p>
          <w:p w:rsidR="004E4CD5" w:rsidRPr="00EA2D11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 w:rsidRPr="00E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B9655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Ян-си-бой Т.В.</w:t>
            </w:r>
            <w:r w:rsidRPr="00E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B9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ОСП</w:t>
            </w:r>
            <w:proofErr w:type="gramEnd"/>
            <w:r w:rsidRPr="00E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CD5" w:rsidRPr="00EA2D11" w:rsidRDefault="00B9655E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="004E4CD5" w:rsidRPr="00E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  <w:p w:rsidR="004E4CD5" w:rsidRPr="00EA2D11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прививками не менее 10% от совокупного населения.</w:t>
            </w:r>
          </w:p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заболеваемости бронхолегочной системы у детей до 880,5 на 100 тыс. детского  населения, взрослого населения Свободненского района – до 289,7 на 100  тыс. взрослого населения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еженедельного мониторинга проведения иммунизации населения против гриппа и  пневмококковой инфекции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926" w:type="pct"/>
          </w:tcPr>
          <w:p w:rsidR="004E4CD5" w:rsidRDefault="003C42DA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Ян-си-бой Т.В.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возникновения случаев заболевания пневмококковой инфекции и снижение частоты обострений заболеваний бронхолегочной системы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мониторинга и клинико-эпидемиологической оценки эффективности вакцинации против пневмококковой инфекции населения из групп риска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4E4CD5" w:rsidRDefault="003C42DA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Ян-си-бой Т.В.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бронхолегочной системы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 неотложного клинико-инструментального обследования пациентов при подозрении на пневмонию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3C42DA" w:rsidRDefault="003C42DA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постановка диагноза и назначение эмпирической терапии в 100% случаев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перевод в отделения реанимации и интенсивной терапии пациентов из группы риска неблагоприятного исхода заболевания.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B8152B" w:rsidRDefault="00B8152B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развития легочных и внелегочных осложнений, снижение летальности на 10-15%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оценка прогностической значимости маркеров тяжести легочной патологии и оптимизация стратификации риска летального исхода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B8152B" w:rsidRDefault="00B8152B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</w:t>
            </w: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летальности на 10-15%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своевременной и адекватной медицинской помощи, в том числе стартовой антибактериальной терапии пациентов с пневмониями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часа после госпитализации, и оценка эффективности лечения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B8152B" w:rsidRDefault="00B8152B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Укорочение сроков госпитализации, предупреждение развития легочных и внелегочных осложнений на 15-20%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ежеквартального клинико-диагностического анализа историй болезни по тактике ведения больных с бронхолегочными заболеваниями с целью выявления нарушений в диагностике и лечении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B8152B" w:rsidRDefault="00B8152B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B8152B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алгоритма оказания медицинской помощи больным с пневмониями</w:t>
            </w:r>
          </w:p>
        </w:tc>
      </w:tr>
      <w:tr w:rsidR="004E4CD5" w:rsidTr="000B50CF"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технологии ведения пациентов с болезнями органов дыхания,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числе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пневмонией, анализ летальности и смертности от пневмоний в соответствии с картой лечебно-диагностического процесса</w:t>
            </w:r>
          </w:p>
        </w:tc>
        <w:tc>
          <w:tcPr>
            <w:tcW w:w="648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B8152B" w:rsidRDefault="00B8152B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алгоритма оказания медицинской помощи больным с пневмониями</w:t>
            </w:r>
          </w:p>
        </w:tc>
      </w:tr>
      <w:tr w:rsidR="004E4CD5" w:rsidTr="000B50CF">
        <w:trPr>
          <w:trHeight w:val="1313"/>
        </w:trPr>
        <w:tc>
          <w:tcPr>
            <w:tcW w:w="195" w:type="pct"/>
          </w:tcPr>
          <w:p w:rsidR="004E4CD5" w:rsidRPr="005C07D0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 для врачей по вопросам тактики лечения бронхолегочных заболеваний у курильщиков</w:t>
            </w: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:rsidR="00BB59E0" w:rsidRDefault="00BB59E0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817C28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квалификации врачей, обеспечивающих лечение и диспансеризацию пациентов с бронхолегочной патологией на фоне курени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4E4CD5" w:rsidTr="00441C43">
        <w:tc>
          <w:tcPr>
            <w:tcW w:w="5000" w:type="pct"/>
            <w:gridSpan w:val="5"/>
          </w:tcPr>
          <w:p w:rsidR="004E4CD5" w:rsidRPr="002C2B45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B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снижению смертности населения от новообразований</w:t>
            </w:r>
          </w:p>
        </w:tc>
      </w:tr>
      <w:tr w:rsidR="004E4CD5" w:rsidRPr="004B2087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15.11.2012 № 915н "Об утверждении порядка оказания  медицинской помощи населению по профилю "онкология"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31.10.2012 № 560н «Об утверждении порядка оказания медицинской помощи по профилю «детская онкология;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 министерства здравоохранения области: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16.08.2016 № 880 «О совершенствовании организации медицинской помощи по профилю «онкология» населению Амурской области» (с изменениями, приказ министерства здравоохранения области от 11.04.2018 № 286),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06.03.2017 № 167 « О мониторинге смертности от новообразований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злокачественных) на территории Амурской области»,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27.03.2017 № 243 «Об утверждении формы «Онкологический осмотр пациента, поступающего на стационарное лечение»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круглосуточном или в дневном стационаре) на территории Амурской области»,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03.04.2017 № 274 « Об областной противораковой комиссии министерства здравоохранения Амурской области»,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03.04. 2017 № 275 « О проведении  разбора случаев поздней диагностики и случаев смерти от злокачественных новообразований в медицинских организациях Амурской области»;</w:t>
            </w:r>
          </w:p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оказания медицинской помощи больным онкологическими заболеваниями</w:t>
            </w:r>
          </w:p>
        </w:tc>
        <w:tc>
          <w:tcPr>
            <w:tcW w:w="648" w:type="pct"/>
            <w:tcBorders>
              <w:top w:val="nil"/>
            </w:tcBorders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  <w:tcBorders>
              <w:top w:val="nil"/>
            </w:tcBorders>
          </w:tcPr>
          <w:p w:rsidR="008F4A8E" w:rsidRDefault="008F4A8E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8F4A8E" w:rsidRDefault="008F4A8E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хирургическим отделением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А.В.</w:t>
            </w:r>
          </w:p>
          <w:p w:rsidR="00CD313C" w:rsidRPr="00CC73DE" w:rsidRDefault="00CD313C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целевого показателя – 52,5% -доля ЗНО, выявленных впервые на ранних стадиях (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стадии).</w:t>
            </w:r>
            <w:proofErr w:type="gramEnd"/>
          </w:p>
          <w:p w:rsidR="004E4CD5" w:rsidRPr="004B2087" w:rsidRDefault="004E4CD5" w:rsidP="000B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смертности от новообразований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от злокачественных)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1</w:t>
            </w:r>
            <w:r w:rsidR="000B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видеоселекторных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совещаний по вопросам оказания медицинской помощи больным с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выполнения мероприятий по снижению показателей  смертности,  запущенности от злокачественных новообразований</w:t>
            </w: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926" w:type="pct"/>
          </w:tcPr>
          <w:p w:rsidR="00F32C71" w:rsidRDefault="00F32C71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FA71CC" w:rsidRDefault="00FA71CC" w:rsidP="00F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А.В.</w:t>
            </w:r>
          </w:p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527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оказания медицинской помощи больным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злокачественными новообразованиями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ежедневного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актуализации регистра больных со злокачественными новообразованиями</w:t>
            </w:r>
          </w:p>
        </w:tc>
        <w:tc>
          <w:tcPr>
            <w:tcW w:w="648" w:type="pct"/>
          </w:tcPr>
          <w:p w:rsidR="004E4CD5" w:rsidRPr="005F1A35" w:rsidRDefault="004E4CD5" w:rsidP="004E4CD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26" w:type="pct"/>
          </w:tcPr>
          <w:p w:rsidR="000B50CF" w:rsidRDefault="000B50CF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FA71CC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Е.В.</w:t>
            </w:r>
          </w:p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оказания медицинской помощи больным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злокачественными новообразованиями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консультаций больных по вопросам диагностики и лечения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злокачественными новообразованиями 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648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A71CC" w:rsidRDefault="00FA71CC" w:rsidP="00F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4E4CD5" w:rsidRPr="00CC73DE" w:rsidRDefault="004E4CD5" w:rsidP="001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А.В.</w:t>
            </w:r>
          </w:p>
        </w:tc>
        <w:tc>
          <w:tcPr>
            <w:tcW w:w="1527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оказания медицинской помощи больным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злокачественными новообразованиями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CD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видеоселекторных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научно-практических конференциях для врачей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ГАУЗ АО «Амурский областной онкологический диспансер» по а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онкологии</w:t>
            </w:r>
          </w:p>
        </w:tc>
        <w:tc>
          <w:tcPr>
            <w:tcW w:w="648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ГАУЗ АО «Амурский областной онкологический диспансер»</w:t>
            </w:r>
          </w:p>
        </w:tc>
        <w:tc>
          <w:tcPr>
            <w:tcW w:w="926" w:type="pct"/>
          </w:tcPr>
          <w:p w:rsidR="004E4CD5" w:rsidRDefault="005E4818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FA71CC" w:rsidRDefault="00FA71CC" w:rsidP="00F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Е.В.</w:t>
            </w:r>
          </w:p>
          <w:p w:rsidR="004E4CD5" w:rsidRDefault="00165DC7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алозная</w:t>
            </w:r>
            <w:proofErr w:type="spellEnd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А.В.</w:t>
            </w:r>
          </w:p>
          <w:p w:rsidR="00131201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стационара</w:t>
            </w:r>
          </w:p>
          <w:p w:rsidR="004E4CD5" w:rsidRPr="00CC73DE" w:rsidRDefault="00131201" w:rsidP="001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</w:p>
        </w:tc>
        <w:tc>
          <w:tcPr>
            <w:tcW w:w="1527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врачей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тематического обучения медицинских работников (фельдшеров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акушерок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по вопросам ранней диагностики заболеваний онкологического профиля (</w:t>
            </w:r>
            <w:proofErr w:type="gram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графика)</w:t>
            </w:r>
          </w:p>
        </w:tc>
        <w:tc>
          <w:tcPr>
            <w:tcW w:w="648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  <w:proofErr w:type="gram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графика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FA71CC" w:rsidRDefault="00FA71CC" w:rsidP="00F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Е.В.</w:t>
            </w:r>
          </w:p>
          <w:p w:rsidR="007E7664" w:rsidRDefault="007E7664" w:rsidP="007E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А.В.</w:t>
            </w:r>
          </w:p>
          <w:p w:rsidR="00C428FB" w:rsidRPr="00CC73DE" w:rsidRDefault="00C428FB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27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медицинских работников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 выполнения мероприятий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по активному выявлению рака  молочной железы, шейки матки и предстательной железы:                                                                  -  ежегодное цитологическое обследование шейки матки и цервикального канала в 100% случаев у женщин старше 30 лет;                                                                    - направление на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маммографическое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женщин, старше 40 лет 1 раз в 2 года;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исследование уровня ПСА у мужчин  старше 45 лет, пальцевое исследование прямой кишки (ТРУЗИ и пункционная биопсия предстательной железы – по показаниям)</w:t>
            </w:r>
          </w:p>
        </w:tc>
        <w:tc>
          <w:tcPr>
            <w:tcW w:w="648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4E4CD5" w:rsidRDefault="00C428FB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  <w:p w:rsidR="00C428FB" w:rsidRDefault="00C428FB" w:rsidP="00F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FA71CC" w:rsidRDefault="00FA71CC" w:rsidP="00F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женской консультацией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Г.И.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оказания медицинской помощи, снижение показателей смертности и выявления заболеваний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ранних стадиях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и санитарно-просветительной работы среди населения по </w:t>
            </w:r>
            <w:proofErr w:type="spellStart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настороженности в отношении онкологической патологии: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 и беседы в  организациях, предприятиях г. Свободного и Свободненского района в количестве 1000 с охватом участников  3 тыс. человек;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публикации 3статей в  газетах «</w:t>
            </w:r>
            <w:proofErr w:type="spellStart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«Первое Алексеевское»  по профилактике онкологических заболеваний;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распространение памяток, листовок</w:t>
            </w: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FA71CC" w:rsidRDefault="00FA71CC" w:rsidP="00F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Е.В.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CE711D" w:rsidRDefault="00CE711D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</w:t>
            </w:r>
          </w:p>
          <w:p w:rsidR="00CE711D" w:rsidRDefault="00CE711D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Е.А.</w:t>
            </w:r>
          </w:p>
          <w:p w:rsidR="004E4CD5" w:rsidRDefault="00C428FB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4E4CD5" w:rsidRPr="00CC73DE" w:rsidRDefault="00C428FB" w:rsidP="00C4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санитарно-просветительной грамотности населения и настороженности в отношении онкологической патологии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ункционирование школы для пациентов "Профилактика и ранняя диагностика онкологических заболеваний"</w:t>
            </w:r>
          </w:p>
        </w:tc>
        <w:tc>
          <w:tcPr>
            <w:tcW w:w="648" w:type="pct"/>
          </w:tcPr>
          <w:p w:rsidR="004E4CD5" w:rsidRPr="00370B96" w:rsidRDefault="004E4CD5" w:rsidP="004E4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26" w:type="pct"/>
          </w:tcPr>
          <w:p w:rsidR="007D177E" w:rsidRDefault="007D177E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FA71CC" w:rsidRDefault="00FA71CC" w:rsidP="00F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</w:tc>
        <w:tc>
          <w:tcPr>
            <w:tcW w:w="1527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санитарно-просветительной грамотности населения и настороженности в отношении онкологической патологии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ежемесячного анализа каждого случая запущенности рака</w:t>
            </w:r>
            <w:proofErr w:type="gram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случаев смерти населения от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онкопатологии</w:t>
            </w:r>
            <w:proofErr w:type="spellEnd"/>
          </w:p>
        </w:tc>
        <w:tc>
          <w:tcPr>
            <w:tcW w:w="648" w:type="pct"/>
          </w:tcPr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4726F7" w:rsidRDefault="004E4CD5" w:rsidP="0047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  <w:r w:rsidR="0047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 w:rsidR="0047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FA71CC" w:rsidRDefault="00FA71CC" w:rsidP="00F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А.В.</w:t>
            </w:r>
          </w:p>
          <w:p w:rsidR="001924BF" w:rsidRDefault="001924BF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Юлдашева Е.А. </w:t>
            </w:r>
          </w:p>
          <w:p w:rsidR="004726F7" w:rsidRDefault="00CE711D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Г.И. </w:t>
            </w:r>
          </w:p>
          <w:p w:rsidR="004726F7" w:rsidRDefault="004726F7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4E4CD5" w:rsidRPr="00CC73DE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целевого показателя – 84,0% -доля умерших в трудоспособном возрасте больных ЗНО, состоящих на учете, от общего числа умерших в трудоспособном возрасте больных ЗНО.</w:t>
            </w:r>
          </w:p>
          <w:p w:rsidR="004E4CD5" w:rsidRPr="004B2087" w:rsidRDefault="004E4CD5" w:rsidP="00B2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смертности от новообразований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от злокачественных)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– 1</w:t>
            </w:r>
            <w:r w:rsidR="00B2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4CD5" w:rsidTr="00441C43">
        <w:tc>
          <w:tcPr>
            <w:tcW w:w="5000" w:type="pct"/>
            <w:gridSpan w:val="5"/>
          </w:tcPr>
          <w:p w:rsidR="004E4CD5" w:rsidRPr="004B2087" w:rsidRDefault="004E4CD5" w:rsidP="004E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Снижение смертности от случайных отравлений алкоголем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истерства здравоохранения РФ: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от15.11.20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медицинской помощи по профилю "наркология"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17.05.2016 № 299н «Об утверждении стандарта первичной специализированной медико-санитарной помощи при синдроме зависимости, вызванном употреблением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веществ»,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17.05.2016 № 300н «Об утверждении стандарта специализированной медицинской помощи при пагубном употреблении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веществ»,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17.05.2016 № 301н «Об утверждении стандарта первичной специализированной медико-санитарной помощи при пагубном употреблении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веществ»,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17.05.2016 № 302</w:t>
            </w:r>
            <w:r w:rsidR="0043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стандарта специализированной медицинской  помощи при синдроме зависимости, вызванном употреблением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43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веществ»;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 министерства здравоохранения области: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17.08.2016 № 886 «О внедрении стандартов по психиатрии-наркологии в Амурской области»,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04.08.2017 № 610 « О совершенствовании работы медицинских организаций Амурской области по снижению алкоголизации населения»,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15.08.2017 № 647 « О внесении изменений в приказ министерства здравоохранения области от 04.08.2017 № 610», 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22.12.2017 № 981 «Об усилении работы врачей медицинских организаций, подведомственных министерству здравоохранения области по выявлению потребителей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мотивированию их на обращение за специализированной (наркотической) помощью»;</w:t>
            </w:r>
          </w:p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 («дорожная карта») по развитию взаимодействия наркологической службы и службы медицинской профилактики на 2017-2020 годы</w:t>
            </w:r>
          </w:p>
        </w:tc>
        <w:tc>
          <w:tcPr>
            <w:tcW w:w="648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6B459D" w:rsidRDefault="006B459D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наркологическим кабинетом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смертности по причине  отравления </w:t>
            </w: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алкоголем до 20,0 на 100 тыс. населения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современных методик диагностики, лечения и </w:t>
            </w:r>
            <w:proofErr w:type="gramStart"/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наркологических больных</w:t>
            </w:r>
          </w:p>
        </w:tc>
        <w:tc>
          <w:tcPr>
            <w:tcW w:w="648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E4CD5" w:rsidRDefault="00DD6DE3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больных алкоголизмом, находящихся в ремиссии: от 1 года до 2 лет - 15%; свыше 2-х лет - 14%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Антиалкогольная пропаганда, направленная на разъяснение социальных и медицинских </w:t>
            </w: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пагубных последствий употребления алкоголя: 2 акции: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борьбы с наркоманией;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-Всемирный день трезвости  и борьбы с алкоголизмом;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 и беседы в образовательных учреждениях г. Свободного и Свободненского района в количестве 2000 с охватом участников  6 тыс. человек;</w:t>
            </w:r>
          </w:p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публикации 4 статей в  газетах «</w:t>
            </w:r>
            <w:proofErr w:type="spellStart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«Первое Алексеевское»  по антиалкогольной и антинаркотической пропаганде;</w:t>
            </w:r>
          </w:p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</w:tc>
        <w:tc>
          <w:tcPr>
            <w:tcW w:w="648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октября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DD6DE3" w:rsidRDefault="00DD6DE3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D6DE3" w:rsidRDefault="00DD6DE3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Стефаненко В.В. </w:t>
            </w:r>
          </w:p>
          <w:p w:rsidR="004E4CD5" w:rsidRPr="006A017A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27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санитарно-просветительной грамотности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общей заболеваемости алкоголизмом к 2019 году до 2500,0 на 100 тыс. населения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обучения оказанию первой помощи при отравлении алкоголем и его суррогатами</w:t>
            </w:r>
          </w:p>
        </w:tc>
        <w:tc>
          <w:tcPr>
            <w:tcW w:w="648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4E4CD5" w:rsidRDefault="00DD6DE3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ОСП</w:t>
            </w:r>
            <w:proofErr w:type="gramEnd"/>
          </w:p>
          <w:p w:rsidR="004E4CD5" w:rsidRPr="006A017A" w:rsidRDefault="00DD6DE3" w:rsidP="004E4CD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 по вопросам оказания первой помощи при отравлении алкоголем и его суррогатами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выездной работы  врачей-наркологов совместно с психологом с целью проведения консультативной  и лечебной работы среди населения Свободненского района</w:t>
            </w:r>
          </w:p>
        </w:tc>
        <w:tc>
          <w:tcPr>
            <w:tcW w:w="648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выездной поликлиники</w:t>
            </w:r>
          </w:p>
        </w:tc>
        <w:tc>
          <w:tcPr>
            <w:tcW w:w="926" w:type="pct"/>
          </w:tcPr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 В.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4E4CD5" w:rsidRDefault="00DD6DE3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ОСП</w:t>
            </w:r>
            <w:proofErr w:type="gramEnd"/>
          </w:p>
          <w:p w:rsidR="004E4CD5" w:rsidRPr="006A017A" w:rsidRDefault="004E4CD5" w:rsidP="004E4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08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профилактической работы по предупреждению заболеваний алкоголизмом и наркоманией, в том числе среди подростков.</w:t>
            </w:r>
          </w:p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общей </w:t>
            </w: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 алкоголизмом к 2019 году до 2500,0 на 100 тыс. населения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диагностической  и профилактической работы в учебных заведениях города Свободного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Свободненского района 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 наркологами, психологами и социальными работниками</w:t>
            </w:r>
          </w:p>
        </w:tc>
        <w:tc>
          <w:tcPr>
            <w:tcW w:w="648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совместной работы с управлением образования администрации г. Свободного и  с отделом управления образованием администрации Свободненского района</w:t>
            </w:r>
          </w:p>
        </w:tc>
        <w:tc>
          <w:tcPr>
            <w:tcW w:w="926" w:type="pct"/>
          </w:tcPr>
          <w:p w:rsidR="009C25DE" w:rsidRDefault="009C25DE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подростков о здоровом образе жизни, профилактика </w:t>
            </w:r>
            <w:r w:rsidRPr="004B2087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 алкоголизмом и наркоманией среди подростков</w:t>
            </w:r>
          </w:p>
        </w:tc>
      </w:tr>
      <w:tr w:rsidR="004E4CD5" w:rsidRPr="0067003F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лечения больных на анонимной основе с расширением объема оказываемой помощи</w:t>
            </w:r>
          </w:p>
        </w:tc>
        <w:tc>
          <w:tcPr>
            <w:tcW w:w="648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27" w:type="pct"/>
          </w:tcPr>
          <w:p w:rsidR="004E4CD5" w:rsidRPr="0067003F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общей заболеваемости алкоголизмом к 2019 году до 2500,0 на 100 тыс. населения</w:t>
            </w:r>
          </w:p>
        </w:tc>
      </w:tr>
      <w:tr w:rsidR="004E4CD5" w:rsidTr="000B50CF">
        <w:tc>
          <w:tcPr>
            <w:tcW w:w="195" w:type="pct"/>
          </w:tcPr>
          <w:p w:rsidR="004E4CD5" w:rsidRPr="00A26CC4" w:rsidRDefault="004E4CD5" w:rsidP="004E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ежемесячного анализа  смертности </w:t>
            </w:r>
            <w:proofErr w:type="gramStart"/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случайных отравлений алкоголем с заслушиванием на планерном совещании  с предоставлением аналитической справки на заседания</w:t>
            </w:r>
            <w:proofErr w:type="gramEnd"/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комиссии по профилактике алкоголизма, наркомании и токсикомании</w:t>
            </w:r>
          </w:p>
        </w:tc>
        <w:tc>
          <w:tcPr>
            <w:tcW w:w="648" w:type="pct"/>
          </w:tcPr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6C5D5C" w:rsidRDefault="006C5D5C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В.В.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4E4CD5" w:rsidRDefault="004E4CD5" w:rsidP="004E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4E4CD5" w:rsidRPr="006A017A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E4CD5" w:rsidRPr="004B2087" w:rsidRDefault="004E4CD5" w:rsidP="004E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по причине  отравления алкоголем до 20,0 на 100 тыс. населения</w:t>
            </w:r>
          </w:p>
        </w:tc>
      </w:tr>
    </w:tbl>
    <w:p w:rsidR="002E0183" w:rsidRDefault="002E0183" w:rsidP="00A20BDE">
      <w:pPr>
        <w:jc w:val="both"/>
      </w:pPr>
    </w:p>
    <w:sectPr w:rsidR="002E0183" w:rsidSect="00684FAD">
      <w:headerReference w:type="default" r:id="rId9"/>
      <w:pgSz w:w="16838" w:h="11906" w:orient="landscape"/>
      <w:pgMar w:top="102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8C" w:rsidRDefault="0022628C" w:rsidP="00F621AA">
      <w:pPr>
        <w:spacing w:after="0" w:line="240" w:lineRule="auto"/>
      </w:pPr>
      <w:r>
        <w:separator/>
      </w:r>
    </w:p>
  </w:endnote>
  <w:endnote w:type="continuationSeparator" w:id="0">
    <w:p w:rsidR="0022628C" w:rsidRDefault="0022628C" w:rsidP="00F6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8C" w:rsidRDefault="0022628C" w:rsidP="00F621AA">
      <w:pPr>
        <w:spacing w:after="0" w:line="240" w:lineRule="auto"/>
      </w:pPr>
      <w:r>
        <w:separator/>
      </w:r>
    </w:p>
  </w:footnote>
  <w:footnote w:type="continuationSeparator" w:id="0">
    <w:p w:rsidR="0022628C" w:rsidRDefault="0022628C" w:rsidP="00F6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669285"/>
      <w:docPartObj>
        <w:docPartGallery w:val="Page Numbers (Top of Page)"/>
        <w:docPartUnique/>
      </w:docPartObj>
    </w:sdtPr>
    <w:sdtEndPr/>
    <w:sdtContent>
      <w:p w:rsidR="008A790E" w:rsidRDefault="008A79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9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A790E" w:rsidRDefault="008A79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676"/>
    <w:multiLevelType w:val="hybridMultilevel"/>
    <w:tmpl w:val="16341E9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41B628AA"/>
    <w:multiLevelType w:val="hybridMultilevel"/>
    <w:tmpl w:val="547A64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DC67337"/>
    <w:multiLevelType w:val="hybridMultilevel"/>
    <w:tmpl w:val="8D12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5316"/>
    <w:multiLevelType w:val="hybridMultilevel"/>
    <w:tmpl w:val="6D18C270"/>
    <w:lvl w:ilvl="0" w:tplc="DD9E84B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580F"/>
    <w:multiLevelType w:val="hybridMultilevel"/>
    <w:tmpl w:val="16341E9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ED5"/>
    <w:rsid w:val="00000B3E"/>
    <w:rsid w:val="00006CAB"/>
    <w:rsid w:val="000073BA"/>
    <w:rsid w:val="000107D6"/>
    <w:rsid w:val="000113DF"/>
    <w:rsid w:val="000228DA"/>
    <w:rsid w:val="000254B6"/>
    <w:rsid w:val="000273BF"/>
    <w:rsid w:val="000337A0"/>
    <w:rsid w:val="00033A7B"/>
    <w:rsid w:val="00035ECE"/>
    <w:rsid w:val="00037CBD"/>
    <w:rsid w:val="000417FA"/>
    <w:rsid w:val="00041AFC"/>
    <w:rsid w:val="00045BC0"/>
    <w:rsid w:val="000464F0"/>
    <w:rsid w:val="00047C64"/>
    <w:rsid w:val="00052BDF"/>
    <w:rsid w:val="00053163"/>
    <w:rsid w:val="00055F77"/>
    <w:rsid w:val="0005608F"/>
    <w:rsid w:val="00057EE4"/>
    <w:rsid w:val="00061BD3"/>
    <w:rsid w:val="00065F15"/>
    <w:rsid w:val="0007027E"/>
    <w:rsid w:val="00075A52"/>
    <w:rsid w:val="000762E1"/>
    <w:rsid w:val="000843F2"/>
    <w:rsid w:val="00087900"/>
    <w:rsid w:val="000906C0"/>
    <w:rsid w:val="00092A7F"/>
    <w:rsid w:val="000949C1"/>
    <w:rsid w:val="000A3F2B"/>
    <w:rsid w:val="000A54D1"/>
    <w:rsid w:val="000B1965"/>
    <w:rsid w:val="000B32FD"/>
    <w:rsid w:val="000B396C"/>
    <w:rsid w:val="000B50CF"/>
    <w:rsid w:val="000B5706"/>
    <w:rsid w:val="000B5920"/>
    <w:rsid w:val="000B6A3A"/>
    <w:rsid w:val="000C14AF"/>
    <w:rsid w:val="000C3510"/>
    <w:rsid w:val="000C55E6"/>
    <w:rsid w:val="000D4D43"/>
    <w:rsid w:val="000E3622"/>
    <w:rsid w:val="000E4E9C"/>
    <w:rsid w:val="000E4ECB"/>
    <w:rsid w:val="000E6DEE"/>
    <w:rsid w:val="00101022"/>
    <w:rsid w:val="00101290"/>
    <w:rsid w:val="00104524"/>
    <w:rsid w:val="00105D36"/>
    <w:rsid w:val="001149CA"/>
    <w:rsid w:val="00114CDE"/>
    <w:rsid w:val="0011762C"/>
    <w:rsid w:val="001204E9"/>
    <w:rsid w:val="00126F09"/>
    <w:rsid w:val="00131201"/>
    <w:rsid w:val="0013394E"/>
    <w:rsid w:val="00141709"/>
    <w:rsid w:val="00145829"/>
    <w:rsid w:val="00145E3D"/>
    <w:rsid w:val="00151B58"/>
    <w:rsid w:val="00152F88"/>
    <w:rsid w:val="00163A1F"/>
    <w:rsid w:val="00163F0C"/>
    <w:rsid w:val="00165DC7"/>
    <w:rsid w:val="00171B52"/>
    <w:rsid w:val="00174A06"/>
    <w:rsid w:val="00175CDE"/>
    <w:rsid w:val="001762C4"/>
    <w:rsid w:val="001765D1"/>
    <w:rsid w:val="00177D2D"/>
    <w:rsid w:val="0018020C"/>
    <w:rsid w:val="00180949"/>
    <w:rsid w:val="001809B9"/>
    <w:rsid w:val="00181C99"/>
    <w:rsid w:val="001924BF"/>
    <w:rsid w:val="00192B66"/>
    <w:rsid w:val="00193644"/>
    <w:rsid w:val="00193B0C"/>
    <w:rsid w:val="00196B0F"/>
    <w:rsid w:val="001971EE"/>
    <w:rsid w:val="00197E3F"/>
    <w:rsid w:val="001A3A36"/>
    <w:rsid w:val="001A7B27"/>
    <w:rsid w:val="001B25A3"/>
    <w:rsid w:val="001B4413"/>
    <w:rsid w:val="001C33B4"/>
    <w:rsid w:val="001C3896"/>
    <w:rsid w:val="001D2F8E"/>
    <w:rsid w:val="001E17F1"/>
    <w:rsid w:val="001E347E"/>
    <w:rsid w:val="001E59A3"/>
    <w:rsid w:val="001E6F0B"/>
    <w:rsid w:val="001F3AE2"/>
    <w:rsid w:val="001F496B"/>
    <w:rsid w:val="0020506F"/>
    <w:rsid w:val="00205B78"/>
    <w:rsid w:val="002104F6"/>
    <w:rsid w:val="0022628C"/>
    <w:rsid w:val="00226869"/>
    <w:rsid w:val="00232236"/>
    <w:rsid w:val="00236683"/>
    <w:rsid w:val="002429D1"/>
    <w:rsid w:val="00262F3A"/>
    <w:rsid w:val="0026445D"/>
    <w:rsid w:val="002660C3"/>
    <w:rsid w:val="00272EC7"/>
    <w:rsid w:val="0027732A"/>
    <w:rsid w:val="0028380B"/>
    <w:rsid w:val="002847E8"/>
    <w:rsid w:val="00285BC0"/>
    <w:rsid w:val="002903D9"/>
    <w:rsid w:val="00293D5A"/>
    <w:rsid w:val="002A3E2D"/>
    <w:rsid w:val="002A45DE"/>
    <w:rsid w:val="002A6F51"/>
    <w:rsid w:val="002A7272"/>
    <w:rsid w:val="002A777B"/>
    <w:rsid w:val="002B30CA"/>
    <w:rsid w:val="002B4877"/>
    <w:rsid w:val="002C2B45"/>
    <w:rsid w:val="002E0183"/>
    <w:rsid w:val="002E1028"/>
    <w:rsid w:val="002E3CEA"/>
    <w:rsid w:val="003011BD"/>
    <w:rsid w:val="00303E96"/>
    <w:rsid w:val="00303F9A"/>
    <w:rsid w:val="003040B5"/>
    <w:rsid w:val="00310CB1"/>
    <w:rsid w:val="00311EE6"/>
    <w:rsid w:val="003123BC"/>
    <w:rsid w:val="00312E9F"/>
    <w:rsid w:val="00314419"/>
    <w:rsid w:val="00314976"/>
    <w:rsid w:val="003173BE"/>
    <w:rsid w:val="00322875"/>
    <w:rsid w:val="00323105"/>
    <w:rsid w:val="00332080"/>
    <w:rsid w:val="00336308"/>
    <w:rsid w:val="00346C88"/>
    <w:rsid w:val="00347E43"/>
    <w:rsid w:val="003527E3"/>
    <w:rsid w:val="00352E0C"/>
    <w:rsid w:val="003622AC"/>
    <w:rsid w:val="00362779"/>
    <w:rsid w:val="003631A0"/>
    <w:rsid w:val="00364FA8"/>
    <w:rsid w:val="00365E3B"/>
    <w:rsid w:val="00370B96"/>
    <w:rsid w:val="00370D54"/>
    <w:rsid w:val="00392EBE"/>
    <w:rsid w:val="00394AEF"/>
    <w:rsid w:val="00395FDD"/>
    <w:rsid w:val="003A0B41"/>
    <w:rsid w:val="003A270B"/>
    <w:rsid w:val="003B1D40"/>
    <w:rsid w:val="003B447A"/>
    <w:rsid w:val="003B61B8"/>
    <w:rsid w:val="003B6A5E"/>
    <w:rsid w:val="003B6C02"/>
    <w:rsid w:val="003B6CCE"/>
    <w:rsid w:val="003C42DA"/>
    <w:rsid w:val="003D2C0F"/>
    <w:rsid w:val="003D700F"/>
    <w:rsid w:val="003E0A24"/>
    <w:rsid w:val="003E4977"/>
    <w:rsid w:val="003E64CA"/>
    <w:rsid w:val="003E6DBA"/>
    <w:rsid w:val="003E7407"/>
    <w:rsid w:val="003E7A99"/>
    <w:rsid w:val="003F1E0F"/>
    <w:rsid w:val="0040793C"/>
    <w:rsid w:val="00407A83"/>
    <w:rsid w:val="0041191A"/>
    <w:rsid w:val="00420638"/>
    <w:rsid w:val="004224CF"/>
    <w:rsid w:val="00424AD8"/>
    <w:rsid w:val="00424BBC"/>
    <w:rsid w:val="00426B97"/>
    <w:rsid w:val="004271D1"/>
    <w:rsid w:val="004352EC"/>
    <w:rsid w:val="00437A73"/>
    <w:rsid w:val="00441C43"/>
    <w:rsid w:val="00442B0E"/>
    <w:rsid w:val="004505C0"/>
    <w:rsid w:val="00452048"/>
    <w:rsid w:val="00453AB1"/>
    <w:rsid w:val="00454820"/>
    <w:rsid w:val="00456830"/>
    <w:rsid w:val="00464BA0"/>
    <w:rsid w:val="004726F7"/>
    <w:rsid w:val="00473B5C"/>
    <w:rsid w:val="004750AD"/>
    <w:rsid w:val="00475A25"/>
    <w:rsid w:val="00475A76"/>
    <w:rsid w:val="004816F8"/>
    <w:rsid w:val="00482B0E"/>
    <w:rsid w:val="00483415"/>
    <w:rsid w:val="00483B0A"/>
    <w:rsid w:val="00494AE7"/>
    <w:rsid w:val="00495F3A"/>
    <w:rsid w:val="004969AA"/>
    <w:rsid w:val="00496AD5"/>
    <w:rsid w:val="004A5677"/>
    <w:rsid w:val="004B2087"/>
    <w:rsid w:val="004C2191"/>
    <w:rsid w:val="004C68C1"/>
    <w:rsid w:val="004C7718"/>
    <w:rsid w:val="004D3908"/>
    <w:rsid w:val="004D453E"/>
    <w:rsid w:val="004D4C9B"/>
    <w:rsid w:val="004E4687"/>
    <w:rsid w:val="004E4CD5"/>
    <w:rsid w:val="004E5FE0"/>
    <w:rsid w:val="004F15D9"/>
    <w:rsid w:val="004F32FE"/>
    <w:rsid w:val="004F7102"/>
    <w:rsid w:val="004F73BC"/>
    <w:rsid w:val="0050244D"/>
    <w:rsid w:val="00503964"/>
    <w:rsid w:val="00512250"/>
    <w:rsid w:val="00517CBE"/>
    <w:rsid w:val="00520378"/>
    <w:rsid w:val="00525505"/>
    <w:rsid w:val="00534CCC"/>
    <w:rsid w:val="005369F5"/>
    <w:rsid w:val="00536D0A"/>
    <w:rsid w:val="005377B7"/>
    <w:rsid w:val="00540D65"/>
    <w:rsid w:val="00544B02"/>
    <w:rsid w:val="00547BA0"/>
    <w:rsid w:val="005522BE"/>
    <w:rsid w:val="0055309F"/>
    <w:rsid w:val="00563BAC"/>
    <w:rsid w:val="005641AB"/>
    <w:rsid w:val="0056474A"/>
    <w:rsid w:val="00564FA0"/>
    <w:rsid w:val="00570A28"/>
    <w:rsid w:val="00575EDE"/>
    <w:rsid w:val="005822C4"/>
    <w:rsid w:val="0058262A"/>
    <w:rsid w:val="00583396"/>
    <w:rsid w:val="005845FC"/>
    <w:rsid w:val="0059031C"/>
    <w:rsid w:val="00593982"/>
    <w:rsid w:val="005A3BE7"/>
    <w:rsid w:val="005B011F"/>
    <w:rsid w:val="005B0D7F"/>
    <w:rsid w:val="005B54FE"/>
    <w:rsid w:val="005B6C21"/>
    <w:rsid w:val="005C07D0"/>
    <w:rsid w:val="005C0926"/>
    <w:rsid w:val="005C1C3B"/>
    <w:rsid w:val="005C2D45"/>
    <w:rsid w:val="005C3159"/>
    <w:rsid w:val="005C6AA8"/>
    <w:rsid w:val="005C6C14"/>
    <w:rsid w:val="005D36D6"/>
    <w:rsid w:val="005D4F3B"/>
    <w:rsid w:val="005D7534"/>
    <w:rsid w:val="005D7EA8"/>
    <w:rsid w:val="005E1427"/>
    <w:rsid w:val="005E1552"/>
    <w:rsid w:val="005E4818"/>
    <w:rsid w:val="005E4AC0"/>
    <w:rsid w:val="005E4EBE"/>
    <w:rsid w:val="005E7F1A"/>
    <w:rsid w:val="005F0C43"/>
    <w:rsid w:val="005F1A35"/>
    <w:rsid w:val="005F2590"/>
    <w:rsid w:val="005F47ED"/>
    <w:rsid w:val="005F7426"/>
    <w:rsid w:val="005F77B8"/>
    <w:rsid w:val="00600641"/>
    <w:rsid w:val="0060083D"/>
    <w:rsid w:val="0060211A"/>
    <w:rsid w:val="00611A3C"/>
    <w:rsid w:val="00612B54"/>
    <w:rsid w:val="00621399"/>
    <w:rsid w:val="00626868"/>
    <w:rsid w:val="00627952"/>
    <w:rsid w:val="00632A41"/>
    <w:rsid w:val="00635B63"/>
    <w:rsid w:val="00645E6D"/>
    <w:rsid w:val="00646A05"/>
    <w:rsid w:val="00646E54"/>
    <w:rsid w:val="006505F4"/>
    <w:rsid w:val="00650782"/>
    <w:rsid w:val="006562AF"/>
    <w:rsid w:val="006646B7"/>
    <w:rsid w:val="0066698A"/>
    <w:rsid w:val="0067003F"/>
    <w:rsid w:val="00670496"/>
    <w:rsid w:val="0068412F"/>
    <w:rsid w:val="00684FAD"/>
    <w:rsid w:val="006863F0"/>
    <w:rsid w:val="006908E2"/>
    <w:rsid w:val="00693789"/>
    <w:rsid w:val="00696672"/>
    <w:rsid w:val="006972A8"/>
    <w:rsid w:val="006A35DD"/>
    <w:rsid w:val="006A3638"/>
    <w:rsid w:val="006A39C7"/>
    <w:rsid w:val="006A77E7"/>
    <w:rsid w:val="006B39C0"/>
    <w:rsid w:val="006B4183"/>
    <w:rsid w:val="006B459D"/>
    <w:rsid w:val="006B4AAA"/>
    <w:rsid w:val="006B4BD6"/>
    <w:rsid w:val="006B601D"/>
    <w:rsid w:val="006C1459"/>
    <w:rsid w:val="006C3992"/>
    <w:rsid w:val="006C5D5C"/>
    <w:rsid w:val="006C7338"/>
    <w:rsid w:val="006D3B62"/>
    <w:rsid w:val="006D4748"/>
    <w:rsid w:val="006D5806"/>
    <w:rsid w:val="006E086E"/>
    <w:rsid w:val="006F090B"/>
    <w:rsid w:val="006F5EB9"/>
    <w:rsid w:val="0070697C"/>
    <w:rsid w:val="00706FA6"/>
    <w:rsid w:val="007114FF"/>
    <w:rsid w:val="007120D3"/>
    <w:rsid w:val="0071237B"/>
    <w:rsid w:val="00712652"/>
    <w:rsid w:val="00713EAB"/>
    <w:rsid w:val="00714F9A"/>
    <w:rsid w:val="0072672D"/>
    <w:rsid w:val="00730D88"/>
    <w:rsid w:val="00730FA5"/>
    <w:rsid w:val="007330BE"/>
    <w:rsid w:val="0073546E"/>
    <w:rsid w:val="00745C58"/>
    <w:rsid w:val="007510F7"/>
    <w:rsid w:val="00753F0B"/>
    <w:rsid w:val="00757CB6"/>
    <w:rsid w:val="00760BBA"/>
    <w:rsid w:val="00760BD3"/>
    <w:rsid w:val="007614B3"/>
    <w:rsid w:val="00764D30"/>
    <w:rsid w:val="007902EA"/>
    <w:rsid w:val="0079316C"/>
    <w:rsid w:val="007A5024"/>
    <w:rsid w:val="007A588A"/>
    <w:rsid w:val="007A7935"/>
    <w:rsid w:val="007B089B"/>
    <w:rsid w:val="007C0011"/>
    <w:rsid w:val="007C4A8F"/>
    <w:rsid w:val="007C4D21"/>
    <w:rsid w:val="007C70F9"/>
    <w:rsid w:val="007D1573"/>
    <w:rsid w:val="007D177E"/>
    <w:rsid w:val="007D6265"/>
    <w:rsid w:val="007D714E"/>
    <w:rsid w:val="007E6B91"/>
    <w:rsid w:val="007E7664"/>
    <w:rsid w:val="007F30AE"/>
    <w:rsid w:val="00801097"/>
    <w:rsid w:val="00801263"/>
    <w:rsid w:val="008014E6"/>
    <w:rsid w:val="00803C78"/>
    <w:rsid w:val="00805D75"/>
    <w:rsid w:val="0080743F"/>
    <w:rsid w:val="008152D5"/>
    <w:rsid w:val="00816650"/>
    <w:rsid w:val="00820F39"/>
    <w:rsid w:val="008212FC"/>
    <w:rsid w:val="00822BC6"/>
    <w:rsid w:val="008243E6"/>
    <w:rsid w:val="00830ECC"/>
    <w:rsid w:val="008340E0"/>
    <w:rsid w:val="008368F2"/>
    <w:rsid w:val="00837595"/>
    <w:rsid w:val="0085215D"/>
    <w:rsid w:val="0086030D"/>
    <w:rsid w:val="00870B3A"/>
    <w:rsid w:val="00872BE3"/>
    <w:rsid w:val="00874DF7"/>
    <w:rsid w:val="00875D87"/>
    <w:rsid w:val="00876D2B"/>
    <w:rsid w:val="008777B5"/>
    <w:rsid w:val="0088142A"/>
    <w:rsid w:val="00891B98"/>
    <w:rsid w:val="008A1AB9"/>
    <w:rsid w:val="008A4183"/>
    <w:rsid w:val="008A51B2"/>
    <w:rsid w:val="008A777C"/>
    <w:rsid w:val="008A790E"/>
    <w:rsid w:val="008B18FD"/>
    <w:rsid w:val="008B644B"/>
    <w:rsid w:val="008C2592"/>
    <w:rsid w:val="008C4ED8"/>
    <w:rsid w:val="008D6396"/>
    <w:rsid w:val="008E1BBA"/>
    <w:rsid w:val="008E1E3E"/>
    <w:rsid w:val="008E5F59"/>
    <w:rsid w:val="008E6B9B"/>
    <w:rsid w:val="008F4A8E"/>
    <w:rsid w:val="008F7662"/>
    <w:rsid w:val="0090137B"/>
    <w:rsid w:val="00902A40"/>
    <w:rsid w:val="009054CE"/>
    <w:rsid w:val="00911FC2"/>
    <w:rsid w:val="009130DF"/>
    <w:rsid w:val="00915707"/>
    <w:rsid w:val="00932B94"/>
    <w:rsid w:val="00933697"/>
    <w:rsid w:val="00935AF2"/>
    <w:rsid w:val="00943228"/>
    <w:rsid w:val="00946879"/>
    <w:rsid w:val="0095687D"/>
    <w:rsid w:val="0096129D"/>
    <w:rsid w:val="00965B66"/>
    <w:rsid w:val="00966593"/>
    <w:rsid w:val="00971A4A"/>
    <w:rsid w:val="00972F71"/>
    <w:rsid w:val="009761F9"/>
    <w:rsid w:val="00980BEF"/>
    <w:rsid w:val="009858E8"/>
    <w:rsid w:val="0098660C"/>
    <w:rsid w:val="009A5236"/>
    <w:rsid w:val="009A60C0"/>
    <w:rsid w:val="009A7BBE"/>
    <w:rsid w:val="009C25DE"/>
    <w:rsid w:val="009C464E"/>
    <w:rsid w:val="009C750C"/>
    <w:rsid w:val="009D08E5"/>
    <w:rsid w:val="009D0D5F"/>
    <w:rsid w:val="009D328A"/>
    <w:rsid w:val="009D4B2B"/>
    <w:rsid w:val="009D6F38"/>
    <w:rsid w:val="009E07BA"/>
    <w:rsid w:val="009E280D"/>
    <w:rsid w:val="009E3E37"/>
    <w:rsid w:val="009E4D2A"/>
    <w:rsid w:val="009E5802"/>
    <w:rsid w:val="009E7EC6"/>
    <w:rsid w:val="009F2D8F"/>
    <w:rsid w:val="00A03792"/>
    <w:rsid w:val="00A04728"/>
    <w:rsid w:val="00A04941"/>
    <w:rsid w:val="00A06F16"/>
    <w:rsid w:val="00A12033"/>
    <w:rsid w:val="00A172FE"/>
    <w:rsid w:val="00A20BDE"/>
    <w:rsid w:val="00A21143"/>
    <w:rsid w:val="00A26CC4"/>
    <w:rsid w:val="00A3017F"/>
    <w:rsid w:val="00A3580F"/>
    <w:rsid w:val="00A41D7C"/>
    <w:rsid w:val="00A43A20"/>
    <w:rsid w:val="00A45404"/>
    <w:rsid w:val="00A45500"/>
    <w:rsid w:val="00A47CE6"/>
    <w:rsid w:val="00A540EE"/>
    <w:rsid w:val="00A54A80"/>
    <w:rsid w:val="00A56D57"/>
    <w:rsid w:val="00A61C50"/>
    <w:rsid w:val="00A67792"/>
    <w:rsid w:val="00A7027F"/>
    <w:rsid w:val="00A71BC2"/>
    <w:rsid w:val="00A72E03"/>
    <w:rsid w:val="00A77968"/>
    <w:rsid w:val="00A83702"/>
    <w:rsid w:val="00AA115F"/>
    <w:rsid w:val="00AA5F9D"/>
    <w:rsid w:val="00AB34E3"/>
    <w:rsid w:val="00AB37EA"/>
    <w:rsid w:val="00AB4340"/>
    <w:rsid w:val="00AC0A67"/>
    <w:rsid w:val="00AC27B4"/>
    <w:rsid w:val="00AC2E5F"/>
    <w:rsid w:val="00AD2975"/>
    <w:rsid w:val="00AE0A97"/>
    <w:rsid w:val="00AE0EB0"/>
    <w:rsid w:val="00AE4B61"/>
    <w:rsid w:val="00AE6FE6"/>
    <w:rsid w:val="00B06A83"/>
    <w:rsid w:val="00B0743A"/>
    <w:rsid w:val="00B12355"/>
    <w:rsid w:val="00B1235D"/>
    <w:rsid w:val="00B22D44"/>
    <w:rsid w:val="00B22D96"/>
    <w:rsid w:val="00B2373F"/>
    <w:rsid w:val="00B270A5"/>
    <w:rsid w:val="00B3339C"/>
    <w:rsid w:val="00B3439A"/>
    <w:rsid w:val="00B36561"/>
    <w:rsid w:val="00B45A7B"/>
    <w:rsid w:val="00B524AC"/>
    <w:rsid w:val="00B52933"/>
    <w:rsid w:val="00B6478C"/>
    <w:rsid w:val="00B65835"/>
    <w:rsid w:val="00B67D86"/>
    <w:rsid w:val="00B74958"/>
    <w:rsid w:val="00B80126"/>
    <w:rsid w:val="00B8152B"/>
    <w:rsid w:val="00B82A2C"/>
    <w:rsid w:val="00B8616F"/>
    <w:rsid w:val="00B86584"/>
    <w:rsid w:val="00B937E3"/>
    <w:rsid w:val="00B93D22"/>
    <w:rsid w:val="00B9655E"/>
    <w:rsid w:val="00BA0522"/>
    <w:rsid w:val="00BA1A49"/>
    <w:rsid w:val="00BA7EB6"/>
    <w:rsid w:val="00BB59E0"/>
    <w:rsid w:val="00BC1EFB"/>
    <w:rsid w:val="00BC2450"/>
    <w:rsid w:val="00BC2B13"/>
    <w:rsid w:val="00BC414F"/>
    <w:rsid w:val="00BC4F54"/>
    <w:rsid w:val="00BC54EF"/>
    <w:rsid w:val="00BD1897"/>
    <w:rsid w:val="00BE01D3"/>
    <w:rsid w:val="00BE1655"/>
    <w:rsid w:val="00BE2013"/>
    <w:rsid w:val="00BE3310"/>
    <w:rsid w:val="00BE762B"/>
    <w:rsid w:val="00BE7D2D"/>
    <w:rsid w:val="00BF0331"/>
    <w:rsid w:val="00BF7B45"/>
    <w:rsid w:val="00C00736"/>
    <w:rsid w:val="00C04328"/>
    <w:rsid w:val="00C07C6A"/>
    <w:rsid w:val="00C106EC"/>
    <w:rsid w:val="00C125A5"/>
    <w:rsid w:val="00C329E9"/>
    <w:rsid w:val="00C40BCA"/>
    <w:rsid w:val="00C428FB"/>
    <w:rsid w:val="00C468C4"/>
    <w:rsid w:val="00C51D84"/>
    <w:rsid w:val="00C5692B"/>
    <w:rsid w:val="00C570F0"/>
    <w:rsid w:val="00C643D6"/>
    <w:rsid w:val="00C71861"/>
    <w:rsid w:val="00C730C4"/>
    <w:rsid w:val="00C7460D"/>
    <w:rsid w:val="00C74CEC"/>
    <w:rsid w:val="00C80717"/>
    <w:rsid w:val="00C906B2"/>
    <w:rsid w:val="00C91393"/>
    <w:rsid w:val="00C92D3C"/>
    <w:rsid w:val="00C94E56"/>
    <w:rsid w:val="00C955BF"/>
    <w:rsid w:val="00C9773F"/>
    <w:rsid w:val="00CA09A0"/>
    <w:rsid w:val="00CB07DD"/>
    <w:rsid w:val="00CB6F07"/>
    <w:rsid w:val="00CC4398"/>
    <w:rsid w:val="00CC4A39"/>
    <w:rsid w:val="00CD313C"/>
    <w:rsid w:val="00CD3BC3"/>
    <w:rsid w:val="00CE0FED"/>
    <w:rsid w:val="00CE3430"/>
    <w:rsid w:val="00CE711D"/>
    <w:rsid w:val="00CE7311"/>
    <w:rsid w:val="00CF2106"/>
    <w:rsid w:val="00CF4740"/>
    <w:rsid w:val="00CF4B4D"/>
    <w:rsid w:val="00D00BF5"/>
    <w:rsid w:val="00D0553E"/>
    <w:rsid w:val="00D07841"/>
    <w:rsid w:val="00D11014"/>
    <w:rsid w:val="00D22EA7"/>
    <w:rsid w:val="00D22F42"/>
    <w:rsid w:val="00D2736E"/>
    <w:rsid w:val="00D32C07"/>
    <w:rsid w:val="00D341EF"/>
    <w:rsid w:val="00D356CA"/>
    <w:rsid w:val="00D36F37"/>
    <w:rsid w:val="00D37ECA"/>
    <w:rsid w:val="00D403C6"/>
    <w:rsid w:val="00D42017"/>
    <w:rsid w:val="00D42D3D"/>
    <w:rsid w:val="00D63BE5"/>
    <w:rsid w:val="00D6457F"/>
    <w:rsid w:val="00D64B51"/>
    <w:rsid w:val="00D70C72"/>
    <w:rsid w:val="00D806D7"/>
    <w:rsid w:val="00D86388"/>
    <w:rsid w:val="00D86821"/>
    <w:rsid w:val="00D9097F"/>
    <w:rsid w:val="00D944D8"/>
    <w:rsid w:val="00DA55EE"/>
    <w:rsid w:val="00DB311F"/>
    <w:rsid w:val="00DB7FDA"/>
    <w:rsid w:val="00DC660B"/>
    <w:rsid w:val="00DD0C36"/>
    <w:rsid w:val="00DD109B"/>
    <w:rsid w:val="00DD47A2"/>
    <w:rsid w:val="00DD6DE3"/>
    <w:rsid w:val="00DD7769"/>
    <w:rsid w:val="00DF251D"/>
    <w:rsid w:val="00DF39C2"/>
    <w:rsid w:val="00DF7A75"/>
    <w:rsid w:val="00E11517"/>
    <w:rsid w:val="00E116E7"/>
    <w:rsid w:val="00E230F5"/>
    <w:rsid w:val="00E2750F"/>
    <w:rsid w:val="00E35017"/>
    <w:rsid w:val="00E44030"/>
    <w:rsid w:val="00E44291"/>
    <w:rsid w:val="00E46E6C"/>
    <w:rsid w:val="00E53B6D"/>
    <w:rsid w:val="00E554F0"/>
    <w:rsid w:val="00E56E20"/>
    <w:rsid w:val="00E579AF"/>
    <w:rsid w:val="00E60A38"/>
    <w:rsid w:val="00E6140D"/>
    <w:rsid w:val="00E62644"/>
    <w:rsid w:val="00E65D39"/>
    <w:rsid w:val="00E71B05"/>
    <w:rsid w:val="00E754A7"/>
    <w:rsid w:val="00E76629"/>
    <w:rsid w:val="00E7780A"/>
    <w:rsid w:val="00E8128D"/>
    <w:rsid w:val="00E812FE"/>
    <w:rsid w:val="00E84D05"/>
    <w:rsid w:val="00E92731"/>
    <w:rsid w:val="00EA13AF"/>
    <w:rsid w:val="00EA2D11"/>
    <w:rsid w:val="00EA6B66"/>
    <w:rsid w:val="00EA7582"/>
    <w:rsid w:val="00EB1E8C"/>
    <w:rsid w:val="00EB3EC1"/>
    <w:rsid w:val="00EB7FC2"/>
    <w:rsid w:val="00EC57D2"/>
    <w:rsid w:val="00EC6410"/>
    <w:rsid w:val="00ED0AFF"/>
    <w:rsid w:val="00ED7BFB"/>
    <w:rsid w:val="00EE126F"/>
    <w:rsid w:val="00EE2336"/>
    <w:rsid w:val="00EF3084"/>
    <w:rsid w:val="00EF73AE"/>
    <w:rsid w:val="00F00ED5"/>
    <w:rsid w:val="00F02979"/>
    <w:rsid w:val="00F109C9"/>
    <w:rsid w:val="00F15AAB"/>
    <w:rsid w:val="00F16E9E"/>
    <w:rsid w:val="00F27AE9"/>
    <w:rsid w:val="00F31F76"/>
    <w:rsid w:val="00F32C71"/>
    <w:rsid w:val="00F335E9"/>
    <w:rsid w:val="00F34056"/>
    <w:rsid w:val="00F37EF0"/>
    <w:rsid w:val="00F41ADB"/>
    <w:rsid w:val="00F42BC2"/>
    <w:rsid w:val="00F4343C"/>
    <w:rsid w:val="00F43FDE"/>
    <w:rsid w:val="00F5112A"/>
    <w:rsid w:val="00F53349"/>
    <w:rsid w:val="00F544CB"/>
    <w:rsid w:val="00F5661A"/>
    <w:rsid w:val="00F569CB"/>
    <w:rsid w:val="00F5771A"/>
    <w:rsid w:val="00F60A34"/>
    <w:rsid w:val="00F61AD5"/>
    <w:rsid w:val="00F621AA"/>
    <w:rsid w:val="00F625D0"/>
    <w:rsid w:val="00F62AC3"/>
    <w:rsid w:val="00F65131"/>
    <w:rsid w:val="00F705F9"/>
    <w:rsid w:val="00F86F9E"/>
    <w:rsid w:val="00F912C7"/>
    <w:rsid w:val="00F92BEB"/>
    <w:rsid w:val="00F9720E"/>
    <w:rsid w:val="00FA1474"/>
    <w:rsid w:val="00FA71CC"/>
    <w:rsid w:val="00FB04CA"/>
    <w:rsid w:val="00FB2348"/>
    <w:rsid w:val="00FB4840"/>
    <w:rsid w:val="00FB56E7"/>
    <w:rsid w:val="00FB6FC6"/>
    <w:rsid w:val="00FB7AEF"/>
    <w:rsid w:val="00FB7B48"/>
    <w:rsid w:val="00FC4801"/>
    <w:rsid w:val="00FC50D7"/>
    <w:rsid w:val="00FD0A29"/>
    <w:rsid w:val="00FD7205"/>
    <w:rsid w:val="00FE0202"/>
    <w:rsid w:val="00FF104A"/>
    <w:rsid w:val="00FF30DB"/>
    <w:rsid w:val="00FF345A"/>
    <w:rsid w:val="00FF6009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74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74A06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8A5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75A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AE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6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1AA"/>
  </w:style>
  <w:style w:type="paragraph" w:styleId="ac">
    <w:name w:val="footer"/>
    <w:basedOn w:val="a"/>
    <w:link w:val="ad"/>
    <w:uiPriority w:val="99"/>
    <w:unhideWhenUsed/>
    <w:rsid w:val="00F6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BEAA-65B2-4046-9F1F-DAB934F8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24</Pages>
  <Words>6549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пользователь</cp:lastModifiedBy>
  <cp:revision>118</cp:revision>
  <cp:lastPrinted>2019-08-27T00:16:00Z</cp:lastPrinted>
  <dcterms:created xsi:type="dcterms:W3CDTF">2019-07-15T06:34:00Z</dcterms:created>
  <dcterms:modified xsi:type="dcterms:W3CDTF">2019-08-28T01:53:00Z</dcterms:modified>
</cp:coreProperties>
</file>